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1F27" w:rsidRDefault="008333BD" w:rsidP="002F7117">
      <w:pPr>
        <w:pStyle w:val="20"/>
        <w:keepNext/>
        <w:keepLines/>
        <w:shd w:val="clear" w:color="auto" w:fill="auto"/>
        <w:spacing w:after="0" w:line="276" w:lineRule="auto"/>
        <w:ind w:left="20" w:hanging="20"/>
        <w:jc w:val="center"/>
      </w:pPr>
      <w:bookmarkStart w:id="0" w:name="bookmark0"/>
      <w:r>
        <w:t>Информация к единому информационному дню РОСПРОФЖЕЛ</w:t>
      </w:r>
      <w:bookmarkEnd w:id="0"/>
    </w:p>
    <w:p w:rsidR="00E11536" w:rsidRDefault="00C93D77" w:rsidP="00E11536">
      <w:pPr>
        <w:spacing w:before="1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«О коллективно договорной кампании в 2022 году – о проведении коллективных переговоров по заключению коллективных договор</w:t>
      </w:r>
      <w:r w:rsidR="00E11536">
        <w:rPr>
          <w:rFonts w:ascii="Times New Roman" w:hAnsi="Times New Roman" w:cs="Times New Roman"/>
          <w:b/>
          <w:bCs/>
          <w:sz w:val="28"/>
          <w:szCs w:val="28"/>
        </w:rPr>
        <w:t xml:space="preserve">ов </w:t>
      </w:r>
    </w:p>
    <w:p w:rsidR="00C93D77" w:rsidRDefault="00E11536" w:rsidP="00E1153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 2023 и последующие годы</w:t>
      </w:r>
      <w:r w:rsidR="00C93D77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C93D77" w:rsidRDefault="00C93D77" w:rsidP="00C93D77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</w:t>
      </w:r>
    </w:p>
    <w:p w:rsidR="00C93D77" w:rsidRDefault="00C93D77" w:rsidP="00C93D77">
      <w:pPr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28</w:t>
      </w:r>
      <w:r w:rsidR="0006597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06597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29 сентября 2022 г.</w:t>
      </w:r>
    </w:p>
    <w:p w:rsidR="00C93D77" w:rsidRDefault="00C93D77" w:rsidP="00C93D77">
      <w:pPr>
        <w:tabs>
          <w:tab w:val="left" w:pos="476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7185" w:rsidRPr="00927D80" w:rsidRDefault="00927D80" w:rsidP="0006597B">
      <w:pPr>
        <w:tabs>
          <w:tab w:val="left" w:pos="476"/>
        </w:tabs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  <w:lang w:val="ru-RU"/>
        </w:rPr>
      </w:pPr>
      <w:r w:rsidRPr="00927D8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Профсоюзом </w:t>
      </w:r>
      <w:r w:rsidR="00037185" w:rsidRPr="00927D80">
        <w:rPr>
          <w:rFonts w:ascii="Times New Roman" w:hAnsi="Times New Roman" w:cs="Times New Roman"/>
          <w:bCs/>
          <w:sz w:val="28"/>
          <w:szCs w:val="28"/>
          <w:lang w:val="ru-RU"/>
        </w:rPr>
        <w:t>подписано новое Отраслевое с</w:t>
      </w:r>
      <w:r w:rsidR="00E11536" w:rsidRPr="00927D80">
        <w:rPr>
          <w:rFonts w:ascii="Times New Roman" w:hAnsi="Times New Roman" w:cs="Times New Roman"/>
          <w:bCs/>
          <w:sz w:val="28"/>
          <w:szCs w:val="28"/>
          <w:lang w:val="ru-RU"/>
        </w:rPr>
        <w:t>оглашение</w:t>
      </w:r>
      <w:r w:rsidR="00037185" w:rsidRPr="00927D8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по организациям железнодорожного транспорта</w:t>
      </w:r>
      <w:r w:rsidR="00E11536" w:rsidRPr="00927D8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на 2023 - 2025 годы. </w:t>
      </w:r>
    </w:p>
    <w:p w:rsidR="00927D80" w:rsidRDefault="00927D80" w:rsidP="0006597B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>В нём</w:t>
      </w:r>
      <w:r w:rsidR="00A23B94" w:rsidRPr="0006597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не только </w:t>
      </w:r>
      <w:r w:rsidR="00A23B94" w:rsidRPr="0006597B">
        <w:rPr>
          <w:rFonts w:ascii="Times New Roman" w:hAnsi="Times New Roman" w:cs="Times New Roman"/>
          <w:bCs/>
          <w:sz w:val="28"/>
          <w:szCs w:val="28"/>
          <w:lang w:val="ru-RU"/>
        </w:rPr>
        <w:t>сохранены все традиционные гарантии, компенсации и льготы, предоставляемые работникам и неработающим пенсионерам</w:t>
      </w:r>
      <w:r w:rsidR="00A23B94" w:rsidRPr="0006597B">
        <w:rPr>
          <w:rFonts w:ascii="Times New Roman" w:hAnsi="Times New Roman" w:cs="Times New Roman"/>
          <w:bCs/>
          <w:sz w:val="28"/>
          <w:szCs w:val="28"/>
        </w:rPr>
        <w:t>,</w:t>
      </w:r>
      <w:r w:rsidR="00A23B94" w:rsidRPr="000659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но и несколько расширен их п</w:t>
      </w:r>
      <w:r w:rsidR="00D8126B" w:rsidRPr="0006597B">
        <w:rPr>
          <w:rFonts w:ascii="Times New Roman" w:hAnsi="Times New Roman" w:cs="Times New Roman"/>
          <w:sz w:val="28"/>
          <w:szCs w:val="28"/>
          <w:lang w:val="ru-RU"/>
        </w:rPr>
        <w:t>еречень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95C8A" w:rsidRPr="0006597B" w:rsidRDefault="00695C8A" w:rsidP="0006597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97B">
        <w:rPr>
          <w:rFonts w:ascii="Times New Roman" w:hAnsi="Times New Roman" w:cs="Times New Roman"/>
          <w:sz w:val="28"/>
          <w:szCs w:val="28"/>
        </w:rPr>
        <w:t xml:space="preserve">На его основе будут заключаться коллективные договоры </w:t>
      </w:r>
      <w:r w:rsidR="00927D80">
        <w:rPr>
          <w:rFonts w:ascii="Times New Roman" w:hAnsi="Times New Roman" w:cs="Times New Roman"/>
          <w:sz w:val="28"/>
          <w:szCs w:val="28"/>
          <w:lang w:val="ru-RU"/>
        </w:rPr>
        <w:t xml:space="preserve">около 320 </w:t>
      </w:r>
      <w:r w:rsidRPr="0006597B">
        <w:rPr>
          <w:rFonts w:ascii="Times New Roman" w:hAnsi="Times New Roman" w:cs="Times New Roman"/>
          <w:sz w:val="28"/>
          <w:szCs w:val="28"/>
        </w:rPr>
        <w:t xml:space="preserve">организаций, в том числе </w:t>
      </w:r>
      <w:r w:rsidRPr="0006597B">
        <w:rPr>
          <w:rFonts w:ascii="Times New Roman" w:hAnsi="Times New Roman" w:cs="Times New Roman"/>
          <w:sz w:val="28"/>
          <w:szCs w:val="28"/>
          <w:lang w:val="ru-RU"/>
        </w:rPr>
        <w:t xml:space="preserve">ОАО </w:t>
      </w:r>
      <w:r w:rsidR="00927D80">
        <w:rPr>
          <w:rFonts w:ascii="Times New Roman" w:hAnsi="Times New Roman" w:cs="Times New Roman"/>
          <w:sz w:val="28"/>
          <w:szCs w:val="28"/>
        </w:rPr>
        <w:t>«Р</w:t>
      </w:r>
      <w:r w:rsidR="00927D80">
        <w:rPr>
          <w:rFonts w:ascii="Times New Roman" w:hAnsi="Times New Roman" w:cs="Times New Roman"/>
          <w:sz w:val="28"/>
          <w:szCs w:val="28"/>
          <w:lang w:val="ru-RU"/>
        </w:rPr>
        <w:t>ЖД</w:t>
      </w:r>
      <w:r w:rsidRPr="0006597B">
        <w:rPr>
          <w:rFonts w:ascii="Times New Roman" w:hAnsi="Times New Roman" w:cs="Times New Roman"/>
          <w:sz w:val="28"/>
          <w:szCs w:val="28"/>
        </w:rPr>
        <w:t>».</w:t>
      </w:r>
    </w:p>
    <w:p w:rsidR="00927D80" w:rsidRDefault="00833975" w:rsidP="0006597B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6597B">
        <w:rPr>
          <w:rFonts w:ascii="Times New Roman" w:hAnsi="Times New Roman" w:cs="Times New Roman"/>
          <w:sz w:val="28"/>
          <w:szCs w:val="28"/>
          <w:lang w:val="ru-RU"/>
        </w:rPr>
        <w:t>Отрасле</w:t>
      </w:r>
      <w:r w:rsidR="00B95898" w:rsidRPr="0006597B">
        <w:rPr>
          <w:rFonts w:ascii="Times New Roman" w:hAnsi="Times New Roman" w:cs="Times New Roman"/>
          <w:sz w:val="28"/>
          <w:szCs w:val="28"/>
          <w:lang w:val="ru-RU"/>
        </w:rPr>
        <w:t>вое соглашение предусматривает</w:t>
      </w:r>
      <w:r w:rsidR="00927D80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927D80" w:rsidRDefault="00927D80" w:rsidP="0006597B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нормы общего характера;</w:t>
      </w:r>
    </w:p>
    <w:p w:rsidR="00927D80" w:rsidRDefault="00927D80" w:rsidP="0006597B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B95898" w:rsidRPr="0006597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95898" w:rsidRPr="00927D80">
        <w:rPr>
          <w:rFonts w:ascii="Times New Roman" w:hAnsi="Times New Roman" w:cs="Times New Roman"/>
          <w:b/>
          <w:sz w:val="28"/>
          <w:szCs w:val="28"/>
          <w:lang w:val="ru-RU"/>
        </w:rPr>
        <w:t>о</w:t>
      </w:r>
      <w:r w:rsidR="00833975" w:rsidRPr="00927D80">
        <w:rPr>
          <w:rFonts w:ascii="Times New Roman" w:hAnsi="Times New Roman" w:cs="Times New Roman"/>
          <w:b/>
          <w:sz w:val="28"/>
          <w:szCs w:val="28"/>
          <w:lang w:val="ru-RU"/>
        </w:rPr>
        <w:t>бязательные</w:t>
      </w:r>
      <w:r w:rsidR="00833975" w:rsidRPr="0006597B">
        <w:rPr>
          <w:rFonts w:ascii="Times New Roman" w:hAnsi="Times New Roman" w:cs="Times New Roman"/>
          <w:sz w:val="28"/>
          <w:szCs w:val="28"/>
          <w:lang w:val="ru-RU"/>
        </w:rPr>
        <w:t xml:space="preserve"> для включения</w:t>
      </w:r>
      <w:r w:rsidR="00B95898" w:rsidRPr="0006597B">
        <w:rPr>
          <w:rFonts w:ascii="Times New Roman" w:hAnsi="Times New Roman" w:cs="Times New Roman"/>
          <w:sz w:val="28"/>
          <w:szCs w:val="28"/>
          <w:lang w:val="ru-RU"/>
        </w:rPr>
        <w:t xml:space="preserve"> в коллективные договоры организаций железнодорожного транспорта социальные гарантии и льготы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927D80" w:rsidRDefault="00927D80" w:rsidP="00927D80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927D80">
        <w:rPr>
          <w:rFonts w:ascii="Times New Roman" w:hAnsi="Times New Roman" w:cs="Times New Roman"/>
          <w:b/>
          <w:sz w:val="28"/>
          <w:szCs w:val="28"/>
          <w:lang w:val="ru-RU"/>
        </w:rPr>
        <w:t>рекомендуемые</w:t>
      </w:r>
      <w:r w:rsidRPr="0006597B">
        <w:rPr>
          <w:rFonts w:ascii="Times New Roman" w:hAnsi="Times New Roman" w:cs="Times New Roman"/>
          <w:sz w:val="28"/>
          <w:szCs w:val="28"/>
          <w:lang w:val="ru-RU"/>
        </w:rPr>
        <w:t xml:space="preserve"> для включения в коллективные договоры организаций железнодорожного транспорта социальные гарантии и льготы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927D80" w:rsidRPr="00927D80" w:rsidRDefault="00927D80" w:rsidP="00927D80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27D80">
        <w:rPr>
          <w:rFonts w:ascii="Times New Roman" w:hAnsi="Times New Roman" w:cs="Times New Roman"/>
          <w:b/>
          <w:sz w:val="28"/>
          <w:szCs w:val="28"/>
          <w:lang w:val="ru-RU"/>
        </w:rPr>
        <w:t xml:space="preserve">К обязательным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нормам для работников </w:t>
      </w:r>
      <w:r w:rsidRPr="00927D80">
        <w:rPr>
          <w:rFonts w:ascii="Times New Roman" w:hAnsi="Times New Roman" w:cs="Times New Roman"/>
          <w:b/>
          <w:sz w:val="28"/>
          <w:szCs w:val="28"/>
          <w:lang w:val="ru-RU"/>
        </w:rPr>
        <w:t>относятся:</w:t>
      </w:r>
    </w:p>
    <w:p w:rsidR="00927D80" w:rsidRDefault="00C93D77" w:rsidP="0006597B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6597B">
        <w:rPr>
          <w:rFonts w:ascii="Times New Roman" w:hAnsi="Times New Roman" w:cs="Times New Roman"/>
          <w:sz w:val="28"/>
          <w:szCs w:val="28"/>
        </w:rPr>
        <w:t xml:space="preserve">- </w:t>
      </w:r>
      <w:r w:rsidR="008F698E">
        <w:rPr>
          <w:rFonts w:ascii="Times New Roman" w:hAnsi="Times New Roman" w:cs="Times New Roman"/>
          <w:sz w:val="28"/>
          <w:szCs w:val="28"/>
          <w:lang w:val="ru-RU"/>
        </w:rPr>
        <w:t xml:space="preserve">бесплатный </w:t>
      </w:r>
      <w:r w:rsidRPr="0006597B">
        <w:rPr>
          <w:rFonts w:ascii="Times New Roman" w:hAnsi="Times New Roman" w:cs="Times New Roman"/>
          <w:sz w:val="28"/>
          <w:szCs w:val="28"/>
        </w:rPr>
        <w:t xml:space="preserve">проезд </w:t>
      </w:r>
      <w:r w:rsidR="00927D80">
        <w:rPr>
          <w:rFonts w:ascii="Times New Roman" w:hAnsi="Times New Roman" w:cs="Times New Roman"/>
          <w:sz w:val="28"/>
          <w:szCs w:val="28"/>
          <w:lang w:val="ru-RU"/>
        </w:rPr>
        <w:t>работников от места жительства к месту работы и обратно</w:t>
      </w:r>
      <w:r w:rsidR="008F698E">
        <w:rPr>
          <w:rFonts w:ascii="Times New Roman" w:hAnsi="Times New Roman" w:cs="Times New Roman"/>
          <w:sz w:val="28"/>
          <w:szCs w:val="28"/>
          <w:lang w:val="ru-RU"/>
        </w:rPr>
        <w:t xml:space="preserve"> или компенсация проезда </w:t>
      </w:r>
      <w:r w:rsidR="008F698E">
        <w:rPr>
          <w:rFonts w:ascii="Times New Roman" w:hAnsi="Times New Roman" w:cs="Times New Roman"/>
          <w:spacing w:val="1"/>
          <w:sz w:val="28"/>
          <w:szCs w:val="28"/>
          <w:lang w:val="ru-RU"/>
        </w:rPr>
        <w:t>(конкретный порядок и сумма компенсации должны предусматриваться в коллективном договоре)</w:t>
      </w:r>
      <w:r w:rsidR="00927D80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927D80" w:rsidRDefault="00927D80" w:rsidP="0006597B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проезд </w:t>
      </w:r>
      <w:r w:rsidR="00C93D77" w:rsidRPr="0006597B">
        <w:rPr>
          <w:rFonts w:ascii="Times New Roman" w:hAnsi="Times New Roman" w:cs="Times New Roman"/>
          <w:sz w:val="28"/>
          <w:szCs w:val="28"/>
        </w:rPr>
        <w:t>по личным надобностям</w:t>
      </w:r>
      <w:r w:rsidR="00DD56DB" w:rsidRPr="000659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в поездах дальнего следования один раз в год</w:t>
      </w:r>
      <w:r w:rsidR="008F698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F698E">
        <w:rPr>
          <w:rFonts w:ascii="Times New Roman" w:hAnsi="Times New Roman" w:cs="Times New Roman"/>
          <w:spacing w:val="1"/>
          <w:sz w:val="28"/>
          <w:szCs w:val="28"/>
          <w:lang w:val="ru-RU"/>
        </w:rPr>
        <w:t>(конкретный порядок и сумма компенсации должны предусматриваться в коллективном договоре или ЛНА организации)</w:t>
      </w:r>
      <w:r w:rsidR="008F698E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C93D77" w:rsidRDefault="00927D80" w:rsidP="0006597B">
      <w:pPr>
        <w:shd w:val="clear" w:color="auto" w:fill="FFFFFF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выплата</w:t>
      </w:r>
      <w:r w:rsidR="00C93D77" w:rsidRPr="0006597B">
        <w:rPr>
          <w:rFonts w:ascii="Times New Roman" w:hAnsi="Times New Roman" w:cs="Times New Roman"/>
          <w:sz w:val="28"/>
          <w:szCs w:val="28"/>
        </w:rPr>
        <w:t xml:space="preserve"> единовременного поощрения</w:t>
      </w:r>
      <w:r w:rsidRPr="00927D80">
        <w:rPr>
          <w:rFonts w:ascii="Times New Roman" w:hAnsi="Times New Roman" w:cs="Times New Roman"/>
          <w:sz w:val="28"/>
          <w:szCs w:val="28"/>
        </w:rPr>
        <w:t xml:space="preserve"> </w:t>
      </w:r>
      <w:r w:rsidRPr="0006597B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аботникам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 размере до 6 (для «Почетных железнодорожников» и Лауреатов премии РОСПРОФЖЕЛ – до 9) среднемесячных заработков </w:t>
      </w:r>
      <w:r w:rsidR="00C93D77" w:rsidRPr="0006597B">
        <w:rPr>
          <w:rFonts w:ascii="Times New Roman" w:hAnsi="Times New Roman" w:cs="Times New Roman"/>
          <w:sz w:val="28"/>
          <w:szCs w:val="28"/>
        </w:rPr>
        <w:t>за добр</w:t>
      </w:r>
      <w:r w:rsidR="00DD56DB" w:rsidRPr="0006597B">
        <w:rPr>
          <w:rFonts w:ascii="Times New Roman" w:hAnsi="Times New Roman" w:cs="Times New Roman"/>
          <w:sz w:val="28"/>
          <w:szCs w:val="28"/>
        </w:rPr>
        <w:t xml:space="preserve">осовестный труд при увольнении </w:t>
      </w:r>
      <w:r>
        <w:rPr>
          <w:rFonts w:ascii="Times New Roman" w:hAnsi="Times New Roman" w:cs="Times New Roman"/>
          <w:sz w:val="28"/>
          <w:szCs w:val="28"/>
        </w:rPr>
        <w:t>из о</w:t>
      </w:r>
      <w:r w:rsidR="00C93D77" w:rsidRPr="0006597B">
        <w:rPr>
          <w:rFonts w:ascii="Times New Roman" w:hAnsi="Times New Roman" w:cs="Times New Roman"/>
          <w:sz w:val="28"/>
          <w:szCs w:val="28"/>
        </w:rPr>
        <w:t>рганизации по собственному желанию в связи с уходом на пенсию впервые независимо от возраста, в том числе по инвалидности;</w:t>
      </w:r>
    </w:p>
    <w:p w:rsidR="008F698E" w:rsidRPr="0006597B" w:rsidRDefault="008F698E" w:rsidP="008F698E">
      <w:pPr>
        <w:shd w:val="clear" w:color="auto" w:fill="FFFFFF"/>
        <w:suppressAutoHyphens/>
        <w:ind w:firstLine="709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выплата рабочим за нерабочий праздничный день </w:t>
      </w:r>
      <w:r>
        <w:rPr>
          <w:rFonts w:ascii="Times New Roman" w:hAnsi="Times New Roman" w:cs="Times New Roman"/>
          <w:spacing w:val="1"/>
          <w:sz w:val="28"/>
          <w:szCs w:val="28"/>
          <w:lang w:val="ru-RU"/>
        </w:rPr>
        <w:t>(конкретная сумма должна указываться в коллективном договоре)</w:t>
      </w:r>
      <w:r w:rsidRPr="0006597B">
        <w:rPr>
          <w:rFonts w:ascii="Times New Roman" w:hAnsi="Times New Roman" w:cs="Times New Roman"/>
          <w:spacing w:val="1"/>
          <w:sz w:val="28"/>
          <w:szCs w:val="28"/>
        </w:rPr>
        <w:t>;</w:t>
      </w:r>
    </w:p>
    <w:p w:rsidR="00C93D77" w:rsidRPr="0006597B" w:rsidRDefault="00B95898" w:rsidP="0006597B">
      <w:pPr>
        <w:shd w:val="clear" w:color="auto" w:fill="FFFFFF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97B">
        <w:rPr>
          <w:rFonts w:ascii="Times New Roman" w:hAnsi="Times New Roman" w:cs="Times New Roman"/>
          <w:sz w:val="28"/>
          <w:szCs w:val="28"/>
        </w:rPr>
        <w:t xml:space="preserve">- </w:t>
      </w:r>
      <w:r w:rsidR="00C93D77" w:rsidRPr="0006597B">
        <w:rPr>
          <w:rFonts w:ascii="Times New Roman" w:hAnsi="Times New Roman" w:cs="Times New Roman"/>
          <w:spacing w:val="1"/>
          <w:sz w:val="28"/>
          <w:szCs w:val="28"/>
        </w:rPr>
        <w:t>негосударс</w:t>
      </w:r>
      <w:r w:rsidR="00DD56DB" w:rsidRPr="0006597B">
        <w:rPr>
          <w:rFonts w:ascii="Times New Roman" w:hAnsi="Times New Roman" w:cs="Times New Roman"/>
          <w:spacing w:val="1"/>
          <w:sz w:val="28"/>
          <w:szCs w:val="28"/>
        </w:rPr>
        <w:t>твенное пенсионное обеспечение р</w:t>
      </w:r>
      <w:r w:rsidR="00C93D77" w:rsidRPr="0006597B">
        <w:rPr>
          <w:rFonts w:ascii="Times New Roman" w:hAnsi="Times New Roman" w:cs="Times New Roman"/>
          <w:spacing w:val="1"/>
          <w:sz w:val="28"/>
          <w:szCs w:val="28"/>
        </w:rPr>
        <w:t>аботников через Негосударственный пенсионный фонд «БЛАГОСОСТОЯНИЕ»</w:t>
      </w:r>
      <w:r w:rsidR="008F698E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(конкретный порядок должны предусматриваться в договоре с НПФ «БЛАГОСОСТОЯНИЕ»)</w:t>
      </w:r>
      <w:r w:rsidR="008F698E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C93D77" w:rsidRPr="0000108D" w:rsidRDefault="00C93D77" w:rsidP="0006597B">
      <w:pPr>
        <w:shd w:val="clear" w:color="auto" w:fill="FFFFFF"/>
        <w:suppressAutoHyphens/>
        <w:ind w:firstLine="709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06597B">
        <w:rPr>
          <w:rFonts w:ascii="Times New Roman" w:hAnsi="Times New Roman" w:cs="Times New Roman"/>
          <w:sz w:val="28"/>
          <w:szCs w:val="28"/>
        </w:rPr>
        <w:t xml:space="preserve">- </w:t>
      </w:r>
      <w:r w:rsidR="00927D80" w:rsidRPr="0000108D">
        <w:rPr>
          <w:rFonts w:ascii="Times New Roman" w:hAnsi="Times New Roman" w:cs="Times New Roman"/>
          <w:spacing w:val="1"/>
          <w:sz w:val="28"/>
          <w:szCs w:val="28"/>
        </w:rPr>
        <w:t>выплата</w:t>
      </w:r>
      <w:r w:rsidR="00DD56DB" w:rsidRPr="0000108D">
        <w:rPr>
          <w:rFonts w:ascii="Times New Roman" w:hAnsi="Times New Roman" w:cs="Times New Roman"/>
          <w:spacing w:val="1"/>
          <w:sz w:val="28"/>
          <w:szCs w:val="28"/>
        </w:rPr>
        <w:t xml:space="preserve"> при установлении работнику</w:t>
      </w:r>
      <w:r w:rsidRPr="0000108D">
        <w:rPr>
          <w:rFonts w:ascii="Times New Roman" w:hAnsi="Times New Roman" w:cs="Times New Roman"/>
          <w:spacing w:val="1"/>
          <w:sz w:val="28"/>
          <w:szCs w:val="28"/>
        </w:rPr>
        <w:t xml:space="preserve"> группы инвалидности и (или) профессионального заболевания, </w:t>
      </w:r>
      <w:r w:rsidR="00DD56DB" w:rsidRPr="0000108D">
        <w:rPr>
          <w:rFonts w:ascii="Times New Roman" w:hAnsi="Times New Roman" w:cs="Times New Roman"/>
          <w:sz w:val="28"/>
          <w:szCs w:val="28"/>
        </w:rPr>
        <w:t>а также при гибели р</w:t>
      </w:r>
      <w:r w:rsidRPr="0000108D">
        <w:rPr>
          <w:rFonts w:ascii="Times New Roman" w:hAnsi="Times New Roman" w:cs="Times New Roman"/>
          <w:sz w:val="28"/>
          <w:szCs w:val="28"/>
        </w:rPr>
        <w:t>аботника вследствие несчастного случая на производстве</w:t>
      </w:r>
      <w:r w:rsidR="00DD56DB" w:rsidRPr="0000108D">
        <w:rPr>
          <w:rFonts w:ascii="Times New Roman" w:hAnsi="Times New Roman" w:cs="Times New Roman"/>
          <w:spacing w:val="1"/>
          <w:sz w:val="28"/>
          <w:szCs w:val="28"/>
        </w:rPr>
        <w:t xml:space="preserve"> по вине работодателя</w:t>
      </w:r>
      <w:r w:rsidR="00927D80" w:rsidRPr="0000108D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(конкретная сумма должна указываться в коллективном договоре)</w:t>
      </w:r>
      <w:r w:rsidRPr="0000108D">
        <w:rPr>
          <w:rFonts w:ascii="Times New Roman" w:hAnsi="Times New Roman" w:cs="Times New Roman"/>
          <w:spacing w:val="1"/>
          <w:sz w:val="28"/>
          <w:szCs w:val="28"/>
        </w:rPr>
        <w:t>;</w:t>
      </w:r>
    </w:p>
    <w:p w:rsidR="00C93D77" w:rsidRPr="0000108D" w:rsidRDefault="00C93D77" w:rsidP="0006597B">
      <w:pPr>
        <w:shd w:val="clear" w:color="auto" w:fill="FFFFFF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108D">
        <w:rPr>
          <w:rFonts w:ascii="Times New Roman" w:hAnsi="Times New Roman" w:cs="Times New Roman"/>
          <w:spacing w:val="1"/>
          <w:sz w:val="28"/>
          <w:szCs w:val="28"/>
        </w:rPr>
        <w:t xml:space="preserve">- </w:t>
      </w:r>
      <w:r w:rsidR="00DD56DB" w:rsidRPr="0000108D">
        <w:rPr>
          <w:rFonts w:ascii="Times New Roman" w:hAnsi="Times New Roman" w:cs="Times New Roman"/>
          <w:sz w:val="28"/>
          <w:szCs w:val="28"/>
        </w:rPr>
        <w:t>выплаты ежемесячного пособия детям р</w:t>
      </w:r>
      <w:r w:rsidRPr="0000108D">
        <w:rPr>
          <w:rFonts w:ascii="Times New Roman" w:hAnsi="Times New Roman" w:cs="Times New Roman"/>
          <w:sz w:val="28"/>
          <w:szCs w:val="28"/>
        </w:rPr>
        <w:t>аботника, погибшего вследствие несчастного случ</w:t>
      </w:r>
      <w:r w:rsidR="00DD56DB" w:rsidRPr="0000108D">
        <w:rPr>
          <w:rFonts w:ascii="Times New Roman" w:hAnsi="Times New Roman" w:cs="Times New Roman"/>
          <w:sz w:val="28"/>
          <w:szCs w:val="28"/>
        </w:rPr>
        <w:t>ая на производстве по вине р</w:t>
      </w:r>
      <w:r w:rsidRPr="0000108D">
        <w:rPr>
          <w:rFonts w:ascii="Times New Roman" w:hAnsi="Times New Roman" w:cs="Times New Roman"/>
          <w:sz w:val="28"/>
          <w:szCs w:val="28"/>
        </w:rPr>
        <w:t>аботодателя</w:t>
      </w:r>
      <w:r w:rsidR="00927D80" w:rsidRPr="0000108D">
        <w:rPr>
          <w:rFonts w:ascii="Times New Roman" w:hAnsi="Times New Roman" w:cs="Times New Roman"/>
          <w:sz w:val="28"/>
          <w:szCs w:val="28"/>
          <w:lang w:val="ru-RU"/>
        </w:rPr>
        <w:t xml:space="preserve"> (не менее 2300 руб.)</w:t>
      </w:r>
      <w:r w:rsidRPr="0000108D">
        <w:rPr>
          <w:rFonts w:ascii="Times New Roman" w:hAnsi="Times New Roman" w:cs="Times New Roman"/>
          <w:sz w:val="28"/>
          <w:szCs w:val="28"/>
        </w:rPr>
        <w:t>;</w:t>
      </w:r>
    </w:p>
    <w:p w:rsidR="0000108D" w:rsidRPr="0000108D" w:rsidRDefault="0000108D" w:rsidP="0000108D">
      <w:pPr>
        <w:shd w:val="clear" w:color="auto" w:fill="FFFFFF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0108D">
        <w:rPr>
          <w:rFonts w:ascii="Times New Roman" w:hAnsi="Times New Roman" w:cs="Times New Roman"/>
          <w:sz w:val="28"/>
          <w:szCs w:val="28"/>
          <w:lang w:val="ru-RU"/>
        </w:rPr>
        <w:lastRenderedPageBreak/>
        <w:t>- доплата за работу в ночное время в размере не ниже 40 процентов часовой тарифной ставки (должностного оклада) работника за каждый час, отработанный в ночное время.</w:t>
      </w:r>
    </w:p>
    <w:p w:rsidR="008F698E" w:rsidRDefault="008F698E" w:rsidP="008F698E">
      <w:pPr>
        <w:shd w:val="clear" w:color="auto" w:fill="FFFFFF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D56DB" w:rsidRPr="0006597B">
        <w:rPr>
          <w:rFonts w:ascii="Times New Roman" w:hAnsi="Times New Roman" w:cs="Times New Roman"/>
          <w:sz w:val="28"/>
          <w:szCs w:val="28"/>
        </w:rPr>
        <w:t xml:space="preserve"> обеспечение нуждающихся р</w:t>
      </w:r>
      <w:r w:rsidR="00C93D77" w:rsidRPr="0006597B">
        <w:rPr>
          <w:rFonts w:ascii="Times New Roman" w:hAnsi="Times New Roman" w:cs="Times New Roman"/>
          <w:sz w:val="28"/>
          <w:szCs w:val="28"/>
        </w:rPr>
        <w:t>аботников и неработающ</w:t>
      </w:r>
      <w:r>
        <w:rPr>
          <w:rFonts w:ascii="Times New Roman" w:hAnsi="Times New Roman" w:cs="Times New Roman"/>
          <w:sz w:val="28"/>
          <w:szCs w:val="28"/>
        </w:rPr>
        <w:t>их пенсионеров бытовым топливом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  <w:lang w:val="ru-RU"/>
        </w:rPr>
        <w:t>(конкретный порядок и сумма компенсации должны предусматриваться в коллективном договоре или ЛНА организации)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8F698E" w:rsidRPr="0006597B" w:rsidRDefault="008F698E" w:rsidP="008F698E">
      <w:pPr>
        <w:shd w:val="clear" w:color="auto" w:fill="FFFFFF"/>
        <w:suppressAutoHyphens/>
        <w:ind w:firstLine="709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06597B">
        <w:rPr>
          <w:rFonts w:ascii="Times New Roman" w:hAnsi="Times New Roman" w:cs="Times New Roman"/>
          <w:sz w:val="28"/>
          <w:szCs w:val="28"/>
        </w:rPr>
        <w:t>компенсация расходов семьям умерших работников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  <w:lang w:val="ru-RU"/>
        </w:rPr>
        <w:t>(конкретная сумма должна указываться в коллективном договоре или ЛНА организации)</w:t>
      </w:r>
      <w:r>
        <w:rPr>
          <w:rFonts w:ascii="Times New Roman" w:hAnsi="Times New Roman" w:cs="Times New Roman"/>
          <w:spacing w:val="1"/>
          <w:sz w:val="28"/>
          <w:szCs w:val="28"/>
        </w:rPr>
        <w:t>.</w:t>
      </w:r>
    </w:p>
    <w:p w:rsidR="008F698E" w:rsidRPr="00927D80" w:rsidRDefault="008F698E" w:rsidP="008F698E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27D80">
        <w:rPr>
          <w:rFonts w:ascii="Times New Roman" w:hAnsi="Times New Roman" w:cs="Times New Roman"/>
          <w:b/>
          <w:sz w:val="28"/>
          <w:szCs w:val="28"/>
          <w:lang w:val="ru-RU"/>
        </w:rPr>
        <w:t xml:space="preserve">К обязательным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нормам для неработающих пенсионеров </w:t>
      </w:r>
      <w:r w:rsidRPr="00927D80">
        <w:rPr>
          <w:rFonts w:ascii="Times New Roman" w:hAnsi="Times New Roman" w:cs="Times New Roman"/>
          <w:b/>
          <w:sz w:val="28"/>
          <w:szCs w:val="28"/>
          <w:lang w:val="ru-RU"/>
        </w:rPr>
        <w:t>относятся:</w:t>
      </w:r>
    </w:p>
    <w:p w:rsidR="00C93D77" w:rsidRPr="0006597B" w:rsidRDefault="00DD56DB" w:rsidP="0006597B">
      <w:pPr>
        <w:shd w:val="clear" w:color="auto" w:fill="FFFFFF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97B">
        <w:rPr>
          <w:rFonts w:ascii="Times New Roman" w:hAnsi="Times New Roman" w:cs="Times New Roman"/>
          <w:sz w:val="28"/>
          <w:szCs w:val="28"/>
        </w:rPr>
        <w:t>-  оказание ежемесячной материальной помощи</w:t>
      </w:r>
      <w:r w:rsidR="00C93D77" w:rsidRPr="0006597B">
        <w:rPr>
          <w:rFonts w:ascii="Times New Roman" w:hAnsi="Times New Roman" w:cs="Times New Roman"/>
          <w:sz w:val="28"/>
          <w:szCs w:val="28"/>
        </w:rPr>
        <w:t xml:space="preserve"> через Благотворительный фонд «ПОЧЕТ» лицам, не имеющим права на негосударственное пенсионное обеспечение, при стаже работы не менее 15 лет и вышедшим на пенсию до 1 января 2008 года; </w:t>
      </w:r>
    </w:p>
    <w:p w:rsidR="00C93D77" w:rsidRPr="0006597B" w:rsidRDefault="00C93D77" w:rsidP="0006597B">
      <w:pPr>
        <w:shd w:val="clear" w:color="auto" w:fill="FFFFFF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6597B">
        <w:rPr>
          <w:rFonts w:ascii="Times New Roman" w:hAnsi="Times New Roman" w:cs="Times New Roman"/>
          <w:sz w:val="28"/>
          <w:szCs w:val="28"/>
        </w:rPr>
        <w:t xml:space="preserve">- </w:t>
      </w:r>
      <w:r w:rsidR="00DD56DB" w:rsidRPr="0006597B">
        <w:rPr>
          <w:rFonts w:ascii="Times New Roman" w:hAnsi="Times New Roman" w:cs="Times New Roman"/>
          <w:sz w:val="28"/>
          <w:szCs w:val="28"/>
        </w:rPr>
        <w:t xml:space="preserve"> компенсация расходов семьям умерших неработающих пенсионеров</w:t>
      </w:r>
      <w:r w:rsidR="008F698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F698E">
        <w:rPr>
          <w:rFonts w:ascii="Times New Roman" w:hAnsi="Times New Roman" w:cs="Times New Roman"/>
          <w:spacing w:val="1"/>
          <w:sz w:val="28"/>
          <w:szCs w:val="28"/>
          <w:lang w:val="ru-RU"/>
        </w:rPr>
        <w:t>(конкретная сумма должна указываться в коллективном договоре или ЛНА организации)</w:t>
      </w:r>
      <w:r w:rsidR="008F698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37185" w:rsidRPr="0006597B" w:rsidRDefault="00037185" w:rsidP="0006597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37185" w:rsidRPr="0006597B" w:rsidRDefault="00037185" w:rsidP="0006597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597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До конца текущего года планируется заключение нового </w:t>
      </w:r>
      <w:r w:rsidRPr="0006597B">
        <w:rPr>
          <w:rFonts w:ascii="Times New Roman" w:eastAsia="Times New Roman" w:hAnsi="Times New Roman" w:cs="Times New Roman"/>
          <w:b/>
          <w:sz w:val="28"/>
          <w:szCs w:val="28"/>
        </w:rPr>
        <w:t>Отраслевого соглашения</w:t>
      </w:r>
      <w:r w:rsidR="00C93D77" w:rsidRPr="0006597B">
        <w:rPr>
          <w:rFonts w:ascii="Times New Roman" w:eastAsia="Times New Roman" w:hAnsi="Times New Roman" w:cs="Times New Roman"/>
          <w:b/>
          <w:sz w:val="28"/>
          <w:szCs w:val="28"/>
        </w:rPr>
        <w:t xml:space="preserve"> по учреждениям образования, подведомственным Федеральному агентству железнод</w:t>
      </w:r>
      <w:r w:rsidR="006526A9" w:rsidRPr="0006597B">
        <w:rPr>
          <w:rFonts w:ascii="Times New Roman" w:eastAsia="Times New Roman" w:hAnsi="Times New Roman" w:cs="Times New Roman"/>
          <w:b/>
          <w:sz w:val="28"/>
          <w:szCs w:val="28"/>
        </w:rPr>
        <w:t>орожного транспорта</w:t>
      </w:r>
      <w:r w:rsidR="0000108D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(Росжелдор) </w:t>
      </w:r>
      <w:r w:rsidR="008F698E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на 2023 - 2025 годы</w:t>
      </w:r>
      <w:r w:rsidR="006526A9" w:rsidRPr="0006597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E72B7" w:rsidRPr="0006597B" w:rsidRDefault="001E72B7" w:rsidP="0006597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6597B">
        <w:rPr>
          <w:rFonts w:ascii="Times New Roman" w:eastAsia="Times New Roman" w:hAnsi="Times New Roman" w:cs="Times New Roman"/>
          <w:sz w:val="28"/>
          <w:szCs w:val="28"/>
          <w:lang w:val="ru-RU"/>
        </w:rPr>
        <w:t>Действие Отраслевого</w:t>
      </w:r>
      <w:r w:rsidR="00833975" w:rsidRPr="0006597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соглашения распространяется</w:t>
      </w:r>
      <w:r w:rsidR="00C93D77" w:rsidRPr="0006597B">
        <w:rPr>
          <w:rFonts w:ascii="Times New Roman" w:eastAsia="Times New Roman" w:hAnsi="Times New Roman" w:cs="Times New Roman"/>
          <w:sz w:val="28"/>
          <w:szCs w:val="28"/>
        </w:rPr>
        <w:t xml:space="preserve"> на 8 университетских комплексов, а также в порядке добровольного выполнения обязательств Соглашения - на Российский университет транспорта (РУТ (МИИТ)), подведомственный Минтрансу России</w:t>
      </w:r>
      <w:r w:rsidRPr="0006597B">
        <w:rPr>
          <w:rFonts w:ascii="Times New Roman" w:eastAsia="Times New Roman" w:hAnsi="Times New Roman" w:cs="Times New Roman"/>
          <w:sz w:val="28"/>
          <w:szCs w:val="28"/>
          <w:lang w:val="ru-RU"/>
        </w:rPr>
        <w:t>, которые заключает коллективные договоры на основании данного Отраслевого соглашения.</w:t>
      </w:r>
    </w:p>
    <w:p w:rsidR="00833975" w:rsidRPr="0006597B" w:rsidRDefault="00C93D77" w:rsidP="0006597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597B">
        <w:rPr>
          <w:rFonts w:ascii="Times New Roman" w:eastAsia="Times New Roman" w:hAnsi="Times New Roman" w:cs="Times New Roman"/>
          <w:sz w:val="28"/>
          <w:szCs w:val="28"/>
        </w:rPr>
        <w:t>Льготы и гарантии коллективных договоров по учреждениям образования должны полностью соответствовать Отраслевому соглашению.</w:t>
      </w:r>
      <w:bookmarkStart w:id="1" w:name="_Hlk36141620"/>
      <w:r w:rsidRPr="000659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D56DB" w:rsidRPr="008F698E" w:rsidRDefault="00833975" w:rsidP="0006597B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8F698E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Обязательными для включения </w:t>
      </w:r>
      <w:r w:rsidR="00DD56DB" w:rsidRPr="008F698E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в коллективные договоры </w:t>
      </w:r>
      <w:r w:rsidRPr="008F698E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являю</w:t>
      </w:r>
      <w:bookmarkEnd w:id="1"/>
      <w:r w:rsidR="00DD56DB" w:rsidRPr="008F698E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тся следующие социальные гарантии и льготы:</w:t>
      </w:r>
    </w:p>
    <w:p w:rsidR="00CA541D" w:rsidRPr="0006597B" w:rsidRDefault="00CA541D" w:rsidP="0006597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6597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- выплата единовременного поощрения за добросовестный труд </w:t>
      </w:r>
      <w:r w:rsidRPr="0006597B">
        <w:rPr>
          <w:rFonts w:ascii="Times New Roman" w:eastAsia="Times New Roman" w:hAnsi="Times New Roman" w:cs="Times New Roman"/>
          <w:sz w:val="28"/>
          <w:szCs w:val="28"/>
        </w:rPr>
        <w:t>при увольнении работников впервые в связи с уходом на пенсию, независимо от возраста, в том числе по инвалидности первой и второй групп</w:t>
      </w:r>
      <w:r w:rsidRPr="0006597B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:rsidR="00DD56DB" w:rsidRPr="0006597B" w:rsidRDefault="00CA541D" w:rsidP="0006597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6597B">
        <w:rPr>
          <w:rFonts w:ascii="Times New Roman" w:eastAsia="Times New Roman" w:hAnsi="Times New Roman" w:cs="Times New Roman"/>
          <w:sz w:val="28"/>
          <w:szCs w:val="28"/>
          <w:lang w:val="ru-RU"/>
        </w:rPr>
        <w:t>- выплата</w:t>
      </w:r>
      <w:r w:rsidR="00DD56DB" w:rsidRPr="0006597B">
        <w:rPr>
          <w:rFonts w:ascii="Times New Roman" w:eastAsia="Times New Roman" w:hAnsi="Times New Roman" w:cs="Times New Roman"/>
          <w:sz w:val="28"/>
          <w:szCs w:val="28"/>
        </w:rPr>
        <w:t xml:space="preserve"> премии в связи с юбилейными датами (женщинам – от 50 лет каждые 5 лет, мужчинам – от 55 лет каждые 5 лет), а после их увольнения на пенсию – выплаты к юбилейным датам</w:t>
      </w:r>
      <w:r w:rsidRPr="0006597B">
        <w:rPr>
          <w:rFonts w:ascii="Times New Roman" w:eastAsia="Times New Roman" w:hAnsi="Times New Roman" w:cs="Times New Roman"/>
          <w:sz w:val="28"/>
          <w:szCs w:val="28"/>
        </w:rPr>
        <w:t xml:space="preserve"> через каждые последующие 5 лет</w:t>
      </w:r>
      <w:r w:rsidRPr="0006597B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:rsidR="00DD56DB" w:rsidRPr="0006597B" w:rsidRDefault="00CA541D" w:rsidP="0006597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6597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- </w:t>
      </w:r>
      <w:r w:rsidRPr="0006597B">
        <w:rPr>
          <w:rFonts w:ascii="Times New Roman" w:eastAsia="Times New Roman" w:hAnsi="Times New Roman" w:cs="Times New Roman"/>
          <w:sz w:val="28"/>
          <w:szCs w:val="28"/>
        </w:rPr>
        <w:t>осуществление</w:t>
      </w:r>
      <w:r w:rsidR="00DD56DB" w:rsidRPr="0006597B">
        <w:rPr>
          <w:rFonts w:ascii="Times New Roman" w:eastAsia="Times New Roman" w:hAnsi="Times New Roman" w:cs="Times New Roman"/>
          <w:sz w:val="28"/>
          <w:szCs w:val="28"/>
        </w:rPr>
        <w:t xml:space="preserve"> добровол</w:t>
      </w:r>
      <w:r w:rsidRPr="0006597B">
        <w:rPr>
          <w:rFonts w:ascii="Times New Roman" w:eastAsia="Times New Roman" w:hAnsi="Times New Roman" w:cs="Times New Roman"/>
          <w:sz w:val="28"/>
          <w:szCs w:val="28"/>
        </w:rPr>
        <w:t>ьного медицинского страхования работников</w:t>
      </w:r>
      <w:r w:rsidRPr="0006597B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:rsidR="00DD56DB" w:rsidRPr="0006597B" w:rsidRDefault="00CA541D" w:rsidP="0006597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6597B">
        <w:rPr>
          <w:rFonts w:ascii="Times New Roman" w:eastAsia="Times New Roman" w:hAnsi="Times New Roman" w:cs="Times New Roman"/>
          <w:sz w:val="28"/>
          <w:szCs w:val="28"/>
        </w:rPr>
        <w:t>- предоставление гарантий для р</w:t>
      </w:r>
      <w:r w:rsidR="00DD56DB" w:rsidRPr="0006597B">
        <w:rPr>
          <w:rFonts w:ascii="Times New Roman" w:eastAsia="Times New Roman" w:hAnsi="Times New Roman" w:cs="Times New Roman"/>
          <w:sz w:val="28"/>
          <w:szCs w:val="28"/>
        </w:rPr>
        <w:t>або</w:t>
      </w:r>
      <w:r w:rsidRPr="0006597B">
        <w:rPr>
          <w:rFonts w:ascii="Times New Roman" w:eastAsia="Times New Roman" w:hAnsi="Times New Roman" w:cs="Times New Roman"/>
          <w:sz w:val="28"/>
          <w:szCs w:val="28"/>
        </w:rPr>
        <w:t>тников предпенсионного возраста</w:t>
      </w:r>
      <w:r w:rsidRPr="0006597B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:rsidR="00DD56DB" w:rsidRPr="0006597B" w:rsidRDefault="00CA541D" w:rsidP="0006597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597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- </w:t>
      </w:r>
      <w:r w:rsidRPr="0006597B">
        <w:rPr>
          <w:rFonts w:ascii="Times New Roman" w:eastAsia="Times New Roman" w:hAnsi="Times New Roman" w:cs="Times New Roman"/>
          <w:sz w:val="28"/>
          <w:szCs w:val="28"/>
        </w:rPr>
        <w:t>улучшение</w:t>
      </w:r>
      <w:r w:rsidR="00DD56DB" w:rsidRPr="0006597B">
        <w:rPr>
          <w:rFonts w:ascii="Times New Roman" w:eastAsia="Times New Roman" w:hAnsi="Times New Roman" w:cs="Times New Roman"/>
          <w:sz w:val="28"/>
          <w:szCs w:val="28"/>
        </w:rPr>
        <w:t xml:space="preserve"> условий труда и производственного быта Работников – женщин, социальной поддер</w:t>
      </w:r>
      <w:r w:rsidRPr="0006597B">
        <w:rPr>
          <w:rFonts w:ascii="Times New Roman" w:eastAsia="Times New Roman" w:hAnsi="Times New Roman" w:cs="Times New Roman"/>
          <w:sz w:val="28"/>
          <w:szCs w:val="28"/>
        </w:rPr>
        <w:t>жки женщин, воспитывающих детей и другие.</w:t>
      </w:r>
    </w:p>
    <w:p w:rsidR="00CA541D" w:rsidRPr="0006597B" w:rsidRDefault="00CA541D" w:rsidP="0006597B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:rsidR="00C46A4A" w:rsidRPr="00C46A4A" w:rsidRDefault="00C46A4A" w:rsidP="00C46A4A">
      <w:pPr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текущем году планируется заключить</w:t>
      </w:r>
      <w:r w:rsidRPr="00111E67">
        <w:rPr>
          <w:rFonts w:ascii="Times New Roman" w:hAnsi="Times New Roman" w:cs="Times New Roman"/>
          <w:sz w:val="28"/>
          <w:szCs w:val="28"/>
        </w:rPr>
        <w:t xml:space="preserve"> на 202</w:t>
      </w:r>
      <w:r>
        <w:rPr>
          <w:rFonts w:ascii="Times New Roman" w:hAnsi="Times New Roman" w:cs="Times New Roman"/>
          <w:sz w:val="28"/>
          <w:szCs w:val="28"/>
        </w:rPr>
        <w:t>3 и последующие годы (или продлить срок действующих) около 320 коллективных договоров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в том числе и Коллективный договор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00108D">
        <w:rPr>
          <w:rFonts w:ascii="Times New Roman" w:hAnsi="Times New Roman" w:cs="Times New Roman"/>
          <w:sz w:val="28"/>
          <w:szCs w:val="28"/>
        </w:rPr>
        <w:t>АО «Российские железные дороги».</w:t>
      </w:r>
    </w:p>
    <w:p w:rsidR="009F4BD8" w:rsidRPr="0006597B" w:rsidRDefault="00C46A4A" w:rsidP="0006597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П</w:t>
      </w:r>
      <w:r w:rsidR="0000108D">
        <w:rPr>
          <w:rFonts w:ascii="Times New Roman" w:hAnsi="Times New Roman" w:cs="Times New Roman"/>
          <w:sz w:val="28"/>
          <w:szCs w:val="28"/>
        </w:rPr>
        <w:t>о разработке и заключению к</w:t>
      </w:r>
      <w:r w:rsidRPr="0006597B">
        <w:rPr>
          <w:rFonts w:ascii="Times New Roman" w:hAnsi="Times New Roman" w:cs="Times New Roman"/>
          <w:sz w:val="28"/>
          <w:szCs w:val="28"/>
        </w:rPr>
        <w:t xml:space="preserve">оллективного договора </w:t>
      </w:r>
      <w:r>
        <w:rPr>
          <w:rFonts w:ascii="Times New Roman" w:hAnsi="Times New Roman" w:cs="Times New Roman"/>
          <w:sz w:val="28"/>
          <w:szCs w:val="28"/>
        </w:rPr>
        <w:t>на 2023 и последующие</w:t>
      </w:r>
      <w:r w:rsidRPr="0006597B">
        <w:rPr>
          <w:rFonts w:ascii="Times New Roman" w:hAnsi="Times New Roman" w:cs="Times New Roman"/>
          <w:sz w:val="28"/>
          <w:szCs w:val="28"/>
        </w:rPr>
        <w:t xml:space="preserve"> годы</w:t>
      </w:r>
      <w:r w:rsidRPr="008F69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 w:rsidRPr="0006597B">
        <w:rPr>
          <w:rFonts w:ascii="Times New Roman" w:hAnsi="Times New Roman" w:cs="Times New Roman"/>
          <w:sz w:val="28"/>
          <w:szCs w:val="28"/>
        </w:rPr>
        <w:t>ОАО «РЖД»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 ряде других организаций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0108D">
        <w:rPr>
          <w:rFonts w:ascii="Times New Roman" w:hAnsi="Times New Roman" w:cs="Times New Roman"/>
          <w:sz w:val="28"/>
          <w:szCs w:val="28"/>
          <w:lang w:val="ru-RU"/>
        </w:rPr>
        <w:t xml:space="preserve">уже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8F698E">
        <w:rPr>
          <w:rFonts w:ascii="Times New Roman" w:hAnsi="Times New Roman" w:cs="Times New Roman"/>
          <w:sz w:val="28"/>
          <w:szCs w:val="28"/>
        </w:rPr>
        <w:t>фициально начались</w:t>
      </w:r>
      <w:r w:rsidR="009F4BD8" w:rsidRPr="0006597B">
        <w:rPr>
          <w:rFonts w:ascii="Times New Roman" w:hAnsi="Times New Roman" w:cs="Times New Roman"/>
          <w:sz w:val="28"/>
          <w:szCs w:val="28"/>
        </w:rPr>
        <w:t xml:space="preserve"> коллективные переговоры.</w:t>
      </w:r>
    </w:p>
    <w:p w:rsidR="00FD6B53" w:rsidRDefault="00804254" w:rsidP="00724242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6597B">
        <w:rPr>
          <w:rFonts w:ascii="Times New Roman" w:hAnsi="Times New Roman" w:cs="Times New Roman"/>
          <w:sz w:val="28"/>
          <w:szCs w:val="28"/>
          <w:lang w:val="ru-RU"/>
        </w:rPr>
        <w:t>Учитывая</w:t>
      </w:r>
      <w:r w:rsidRPr="0006597B">
        <w:rPr>
          <w:rFonts w:ascii="Times New Roman" w:hAnsi="Times New Roman" w:cs="Times New Roman"/>
          <w:sz w:val="28"/>
          <w:szCs w:val="28"/>
        </w:rPr>
        <w:t xml:space="preserve"> сложившуюся в настоящее время сложную ситуацию, связанную с влиянием пандемии коронавирусной инфекции и беспрецедентных международных политико-экономических санкций </w:t>
      </w:r>
      <w:r w:rsidR="00FD6B53" w:rsidRPr="00FD6B53">
        <w:rPr>
          <w:rFonts w:ascii="Times New Roman" w:hAnsi="Times New Roman" w:cs="Times New Roman"/>
          <w:b/>
          <w:sz w:val="28"/>
          <w:szCs w:val="28"/>
          <w:lang w:val="ru-RU"/>
        </w:rPr>
        <w:t>на объемы перевозок и работы</w:t>
      </w:r>
      <w:r w:rsidR="00FD6B5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D6B53" w:rsidRPr="00FD6B53">
        <w:rPr>
          <w:rFonts w:ascii="Times New Roman" w:hAnsi="Times New Roman" w:cs="Times New Roman"/>
          <w:b/>
          <w:sz w:val="28"/>
          <w:szCs w:val="28"/>
          <w:lang w:val="ru-RU"/>
        </w:rPr>
        <w:t>основной задачей первичных профсоюзных организаций</w:t>
      </w:r>
      <w:r w:rsidR="00FD6B5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FD6B53" w:rsidRPr="00FD6B53">
        <w:rPr>
          <w:rFonts w:ascii="Times New Roman" w:hAnsi="Times New Roman" w:cs="Times New Roman"/>
          <w:sz w:val="28"/>
          <w:szCs w:val="28"/>
          <w:lang w:val="ru-RU"/>
        </w:rPr>
        <w:t>(далее – ППО)</w:t>
      </w:r>
      <w:r w:rsidRPr="00FD6B5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D6B53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при заключении коллективного договора </w:t>
      </w:r>
      <w:r w:rsidR="00FD6B53" w:rsidRPr="00FD6B53">
        <w:rPr>
          <w:rFonts w:ascii="Times New Roman" w:hAnsi="Times New Roman" w:cs="Times New Roman"/>
          <w:b/>
          <w:sz w:val="28"/>
          <w:szCs w:val="28"/>
          <w:lang w:val="ru-RU"/>
        </w:rPr>
        <w:t>должно быть</w:t>
      </w:r>
      <w:r w:rsidR="00FD6B53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FD6B53" w:rsidRDefault="00FD6B53" w:rsidP="00724242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безусловное соблюдение норм Трудового кодекса Российской Федерации </w:t>
      </w:r>
      <w:r w:rsidRPr="0006597B">
        <w:rPr>
          <w:rFonts w:ascii="Times New Roman" w:hAnsi="Times New Roman" w:cs="Times New Roman"/>
          <w:color w:val="auto"/>
          <w:sz w:val="28"/>
          <w:szCs w:val="28"/>
          <w:lang w:val="ru-RU"/>
        </w:rPr>
        <w:t>(далее – ТК РФ)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FD6B53" w:rsidRDefault="00FD6B53" w:rsidP="00724242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соблюдение условий соответствующего отраслевого соглашения;</w:t>
      </w:r>
    </w:p>
    <w:p w:rsidR="00414EAA" w:rsidRDefault="00FD6B53" w:rsidP="0006597B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804254" w:rsidRPr="0006597B">
        <w:rPr>
          <w:rFonts w:ascii="Times New Roman" w:hAnsi="Times New Roman" w:cs="Times New Roman"/>
          <w:sz w:val="28"/>
          <w:szCs w:val="28"/>
          <w:lang w:val="ru-RU"/>
        </w:rPr>
        <w:t>сохранение всех социальных гарантий, льгот и компенсаций, установленных в действующем коллективном договоре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Вашей организации</w:t>
      </w:r>
      <w:r w:rsidR="00804254" w:rsidRPr="0006597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00271" w:rsidRPr="0006597B" w:rsidRDefault="00500271" w:rsidP="00C46A4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i/>
          <w:color w:val="auto"/>
          <w:sz w:val="28"/>
          <w:szCs w:val="28"/>
          <w:lang w:val="ru-RU"/>
        </w:rPr>
      </w:pPr>
    </w:p>
    <w:p w:rsidR="00500271" w:rsidRPr="00FD6B53" w:rsidRDefault="00FD6B53" w:rsidP="0006597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  <w:u w:val="single"/>
          <w:lang w:val="ru-RU"/>
        </w:rPr>
      </w:pPr>
      <w:r w:rsidRPr="00FD6B53">
        <w:rPr>
          <w:rFonts w:ascii="Times New Roman" w:hAnsi="Times New Roman" w:cs="Times New Roman"/>
          <w:b/>
          <w:color w:val="auto"/>
          <w:sz w:val="28"/>
          <w:szCs w:val="28"/>
          <w:u w:val="single"/>
          <w:lang w:val="ru-RU"/>
        </w:rPr>
        <w:t>Правовая основа</w:t>
      </w:r>
      <w:r w:rsidR="00500271" w:rsidRPr="00FD6B53">
        <w:rPr>
          <w:rFonts w:ascii="Times New Roman" w:hAnsi="Times New Roman" w:cs="Times New Roman"/>
          <w:b/>
          <w:color w:val="auto"/>
          <w:sz w:val="28"/>
          <w:szCs w:val="28"/>
          <w:u w:val="single"/>
          <w:lang w:val="ru-RU"/>
        </w:rPr>
        <w:t xml:space="preserve"> </w:t>
      </w:r>
      <w:r w:rsidR="00F71F97">
        <w:rPr>
          <w:rFonts w:ascii="Times New Roman" w:hAnsi="Times New Roman" w:cs="Times New Roman"/>
          <w:b/>
          <w:color w:val="auto"/>
          <w:sz w:val="28"/>
          <w:szCs w:val="28"/>
          <w:u w:val="single"/>
          <w:lang w:val="ru-RU"/>
        </w:rPr>
        <w:t xml:space="preserve">по </w:t>
      </w:r>
      <w:r w:rsidR="00500271" w:rsidRPr="00FD6B53">
        <w:rPr>
          <w:rFonts w:ascii="Times New Roman" w:hAnsi="Times New Roman" w:cs="Times New Roman"/>
          <w:b/>
          <w:color w:val="auto"/>
          <w:sz w:val="28"/>
          <w:szCs w:val="28"/>
          <w:u w:val="single"/>
          <w:lang w:val="ru-RU"/>
        </w:rPr>
        <w:t>в</w:t>
      </w:r>
      <w:r>
        <w:rPr>
          <w:rFonts w:ascii="Times New Roman" w:hAnsi="Times New Roman" w:cs="Times New Roman"/>
          <w:b/>
          <w:color w:val="auto"/>
          <w:sz w:val="28"/>
          <w:szCs w:val="28"/>
          <w:u w:val="single"/>
          <w:lang w:val="ru-RU"/>
        </w:rPr>
        <w:t>едению коллективных переговоров</w:t>
      </w:r>
    </w:p>
    <w:p w:rsidR="00156507" w:rsidRPr="0006597B" w:rsidRDefault="00500271" w:rsidP="0006597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06597B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В соответствии с ч. 9 ст. 37 </w:t>
      </w:r>
      <w:r w:rsidR="00FD6B53">
        <w:rPr>
          <w:rFonts w:ascii="Times New Roman" w:hAnsi="Times New Roman" w:cs="Times New Roman"/>
          <w:color w:val="auto"/>
          <w:sz w:val="28"/>
          <w:szCs w:val="28"/>
          <w:lang w:val="ru-RU"/>
        </w:rPr>
        <w:t>ТК РФ</w:t>
      </w:r>
      <w:r w:rsidRPr="0006597B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с</w:t>
      </w:r>
      <w:r w:rsidR="00804254" w:rsidRPr="0006597B">
        <w:rPr>
          <w:rFonts w:ascii="Times New Roman" w:hAnsi="Times New Roman" w:cs="Times New Roman"/>
          <w:color w:val="auto"/>
          <w:sz w:val="28"/>
          <w:szCs w:val="28"/>
          <w:lang w:val="ru-RU"/>
        </w:rPr>
        <w:t>роки, место и порядок проведения коллективных переговоров определяются представителями стор</w:t>
      </w:r>
      <w:r w:rsidRPr="0006597B">
        <w:rPr>
          <w:rFonts w:ascii="Times New Roman" w:hAnsi="Times New Roman" w:cs="Times New Roman"/>
          <w:color w:val="auto"/>
          <w:sz w:val="28"/>
          <w:szCs w:val="28"/>
          <w:lang w:val="ru-RU"/>
        </w:rPr>
        <w:t>он, участвующими в переговорах</w:t>
      </w:r>
      <w:r w:rsidR="00F71F97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(</w:t>
      </w:r>
      <w:r w:rsidR="00FD6B53">
        <w:rPr>
          <w:rFonts w:ascii="Times New Roman" w:hAnsi="Times New Roman" w:cs="Times New Roman"/>
          <w:color w:val="auto"/>
          <w:sz w:val="28"/>
          <w:szCs w:val="28"/>
          <w:lang w:val="ru-RU"/>
        </w:rPr>
        <w:t>стороной работников является соответствующая ППО)</w:t>
      </w:r>
      <w:r w:rsidR="00804254" w:rsidRPr="0006597B">
        <w:rPr>
          <w:rFonts w:ascii="Times New Roman" w:hAnsi="Times New Roman" w:cs="Times New Roman"/>
          <w:color w:val="auto"/>
          <w:sz w:val="28"/>
          <w:szCs w:val="28"/>
          <w:lang w:val="ru-RU"/>
        </w:rPr>
        <w:t>.</w:t>
      </w:r>
    </w:p>
    <w:p w:rsidR="002A5133" w:rsidRPr="0006597B" w:rsidRDefault="00804254" w:rsidP="0006597B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06597B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Жестких требований к проведению коллективных переговоров законодательством не установлено. При этом согласно </w:t>
      </w:r>
      <w:hyperlink r:id="rId8" w:history="1">
        <w:r w:rsidRPr="0006597B">
          <w:rPr>
            <w:rFonts w:ascii="Times New Roman" w:hAnsi="Times New Roman" w:cs="Times New Roman"/>
            <w:color w:val="auto"/>
            <w:sz w:val="28"/>
            <w:szCs w:val="28"/>
            <w:lang w:val="ru-RU"/>
          </w:rPr>
          <w:t>ч. 2 ст. 40</w:t>
        </w:r>
      </w:hyperlink>
      <w:r w:rsidRPr="0006597B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ТК РФ стороны должны подписать коллективный договор в течение трех месяцев со дня начала переговоров. </w:t>
      </w:r>
    </w:p>
    <w:p w:rsidR="002A5133" w:rsidRPr="0006597B" w:rsidRDefault="007D075F" w:rsidP="0006597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97B">
        <w:rPr>
          <w:rFonts w:ascii="Times New Roman" w:hAnsi="Times New Roman" w:cs="Times New Roman"/>
          <w:color w:val="auto"/>
          <w:sz w:val="28"/>
          <w:szCs w:val="28"/>
          <w:lang w:val="ru-RU"/>
        </w:rPr>
        <w:t>Согласно ст. 36 ТК РФ л</w:t>
      </w:r>
      <w:r w:rsidR="002A5133" w:rsidRPr="0006597B">
        <w:rPr>
          <w:rFonts w:ascii="Times New Roman" w:hAnsi="Times New Roman" w:cs="Times New Roman"/>
          <w:color w:val="auto"/>
          <w:sz w:val="28"/>
          <w:szCs w:val="28"/>
          <w:lang w:val="ru-RU"/>
        </w:rPr>
        <w:t>юбая из сторон социального партнерства может инициировать проведение переговоров по заключению коллективного договора.</w:t>
      </w:r>
    </w:p>
    <w:p w:rsidR="00FD6B53" w:rsidRPr="00FD6B53" w:rsidRDefault="00FD6B53" w:rsidP="00724242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Считаем правильным</w:t>
      </w:r>
      <w:r w:rsidR="002A5133" w:rsidRPr="0006597B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7D075F" w:rsidRPr="0006597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когда </w:t>
      </w:r>
      <w:r w:rsidR="007D075F" w:rsidRPr="0006597B">
        <w:rPr>
          <w:rFonts w:ascii="Times New Roman" w:hAnsi="Times New Roman" w:cs="Times New Roman"/>
          <w:sz w:val="28"/>
          <w:szCs w:val="28"/>
          <w:lang w:val="ru-RU"/>
        </w:rPr>
        <w:t>инициатором заключения ко</w:t>
      </w:r>
      <w:r>
        <w:rPr>
          <w:rFonts w:ascii="Times New Roman" w:hAnsi="Times New Roman" w:cs="Times New Roman"/>
          <w:sz w:val="28"/>
          <w:szCs w:val="28"/>
          <w:lang w:val="ru-RU"/>
        </w:rPr>
        <w:t>ллективного договора выступает ППО</w:t>
      </w:r>
      <w:r w:rsidR="002A5133" w:rsidRPr="0006597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7D075F" w:rsidRPr="0006597B">
        <w:rPr>
          <w:rFonts w:ascii="Times New Roman" w:hAnsi="Times New Roman" w:cs="Times New Roman"/>
          <w:sz w:val="28"/>
          <w:szCs w:val="28"/>
          <w:lang w:val="ru-RU"/>
        </w:rPr>
        <w:t>которая</w:t>
      </w:r>
      <w:r w:rsidR="002A5133" w:rsidRPr="0006597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D075F" w:rsidRPr="0006597B">
        <w:rPr>
          <w:rFonts w:ascii="Times New Roman" w:hAnsi="Times New Roman" w:cs="Times New Roman"/>
          <w:sz w:val="28"/>
          <w:szCs w:val="28"/>
          <w:lang w:val="ru-RU"/>
        </w:rPr>
        <w:t>направляет</w:t>
      </w:r>
      <w:r w:rsidR="002A5133" w:rsidRPr="0006597B">
        <w:rPr>
          <w:rFonts w:ascii="Times New Roman" w:hAnsi="Times New Roman" w:cs="Times New Roman"/>
          <w:sz w:val="28"/>
          <w:szCs w:val="28"/>
          <w:lang w:val="ru-RU"/>
        </w:rPr>
        <w:t xml:space="preserve"> работодателю </w:t>
      </w:r>
      <w:r w:rsidR="007D075F" w:rsidRPr="0006597B">
        <w:rPr>
          <w:rFonts w:ascii="Times New Roman" w:hAnsi="Times New Roman" w:cs="Times New Roman"/>
          <w:sz w:val="28"/>
          <w:szCs w:val="28"/>
          <w:lang w:val="ru-RU"/>
        </w:rPr>
        <w:t xml:space="preserve">письмо </w:t>
      </w:r>
      <w:r w:rsidR="002A5133" w:rsidRPr="0006597B">
        <w:rPr>
          <w:rFonts w:ascii="Times New Roman" w:hAnsi="Times New Roman" w:cs="Times New Roman"/>
          <w:sz w:val="28"/>
          <w:szCs w:val="28"/>
          <w:lang w:val="ru-RU"/>
        </w:rPr>
        <w:t>с предложением вступить в переговоры по заключению коллективного договора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 предлагает профсоюзный вариант проекта</w:t>
      </w:r>
      <w:r w:rsidRPr="00FD6B53">
        <w:rPr>
          <w:rFonts w:ascii="Times New Roman" w:hAnsi="Times New Roman"/>
          <w:sz w:val="28"/>
          <w:szCs w:val="28"/>
        </w:rPr>
        <w:t xml:space="preserve"> </w:t>
      </w:r>
      <w:r w:rsidRPr="0006597B">
        <w:rPr>
          <w:rFonts w:ascii="Times New Roman" w:hAnsi="Times New Roman"/>
          <w:sz w:val="28"/>
          <w:szCs w:val="28"/>
        </w:rPr>
        <w:t>коллективного договора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A125C2" w:rsidRPr="0006597B" w:rsidRDefault="00A125C2" w:rsidP="00724242">
      <w:pPr>
        <w:pStyle w:val="310"/>
        <w:spacing w:line="240" w:lineRule="auto"/>
        <w:ind w:firstLine="709"/>
        <w:rPr>
          <w:rFonts w:ascii="Times New Roman" w:hAnsi="Times New Roman"/>
          <w:spacing w:val="-4"/>
          <w:sz w:val="28"/>
          <w:szCs w:val="28"/>
        </w:rPr>
      </w:pPr>
      <w:r w:rsidRPr="0006597B">
        <w:rPr>
          <w:rFonts w:ascii="Times New Roman" w:hAnsi="Times New Roman"/>
          <w:spacing w:val="-4"/>
          <w:sz w:val="28"/>
          <w:szCs w:val="28"/>
        </w:rPr>
        <w:t>То есть, прежде чем начать коллективные переговор</w:t>
      </w:r>
      <w:r w:rsidR="0024119F" w:rsidRPr="0006597B">
        <w:rPr>
          <w:rFonts w:ascii="Times New Roman" w:hAnsi="Times New Roman"/>
          <w:spacing w:val="-4"/>
          <w:sz w:val="28"/>
          <w:szCs w:val="28"/>
        </w:rPr>
        <w:t>ы, П</w:t>
      </w:r>
      <w:r w:rsidR="00610F2E">
        <w:rPr>
          <w:rFonts w:ascii="Times New Roman" w:hAnsi="Times New Roman"/>
          <w:spacing w:val="-4"/>
          <w:sz w:val="28"/>
          <w:szCs w:val="28"/>
        </w:rPr>
        <w:t>ПО</w:t>
      </w:r>
      <w:r w:rsidRPr="0006597B">
        <w:rPr>
          <w:rFonts w:ascii="Times New Roman" w:hAnsi="Times New Roman"/>
          <w:spacing w:val="-4"/>
          <w:sz w:val="28"/>
          <w:szCs w:val="28"/>
        </w:rPr>
        <w:t xml:space="preserve"> необходимо к ним тщательно подготовиться, а для этого:</w:t>
      </w:r>
    </w:p>
    <w:p w:rsidR="00A125C2" w:rsidRPr="0006597B" w:rsidRDefault="00A125C2" w:rsidP="0072424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97B">
        <w:rPr>
          <w:rFonts w:ascii="Times New Roman" w:hAnsi="Times New Roman" w:cs="Times New Roman"/>
          <w:sz w:val="28"/>
          <w:szCs w:val="28"/>
        </w:rPr>
        <w:t>а) разработать свой вариант проекта коллективного договора;</w:t>
      </w:r>
    </w:p>
    <w:p w:rsidR="00A125C2" w:rsidRPr="00724242" w:rsidRDefault="00A125C2" w:rsidP="0072424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97B">
        <w:rPr>
          <w:rFonts w:ascii="Times New Roman" w:hAnsi="Times New Roman" w:cs="Times New Roman"/>
          <w:sz w:val="28"/>
          <w:szCs w:val="28"/>
        </w:rPr>
        <w:t>б) определить приоритетные задачи, которые важно решить в ходе переговоров;</w:t>
      </w:r>
    </w:p>
    <w:p w:rsidR="00A125C2" w:rsidRPr="00724242" w:rsidRDefault="00A125C2" w:rsidP="0072424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242">
        <w:rPr>
          <w:rFonts w:ascii="Times New Roman" w:hAnsi="Times New Roman" w:cs="Times New Roman"/>
          <w:sz w:val="28"/>
          <w:szCs w:val="28"/>
        </w:rPr>
        <w:t>в) подобрать и утвердить своих представителей в комиссию по ведению коллективных переговоров</w:t>
      </w:r>
      <w:r w:rsidR="00610F2E" w:rsidRPr="00724242">
        <w:rPr>
          <w:rFonts w:ascii="Times New Roman" w:hAnsi="Times New Roman" w:cs="Times New Roman"/>
          <w:sz w:val="28"/>
          <w:szCs w:val="28"/>
          <w:lang w:val="ru-RU"/>
        </w:rPr>
        <w:t xml:space="preserve"> (если создается рабочая группа, то и в рабочую группу)</w:t>
      </w:r>
      <w:r w:rsidRPr="00724242">
        <w:rPr>
          <w:rFonts w:ascii="Times New Roman" w:hAnsi="Times New Roman" w:cs="Times New Roman"/>
          <w:sz w:val="28"/>
          <w:szCs w:val="28"/>
        </w:rPr>
        <w:t>;</w:t>
      </w:r>
    </w:p>
    <w:p w:rsidR="00A125C2" w:rsidRPr="00724242" w:rsidRDefault="00A125C2" w:rsidP="00724242">
      <w:pPr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724242">
        <w:rPr>
          <w:rFonts w:ascii="Times New Roman" w:hAnsi="Times New Roman" w:cs="Times New Roman"/>
          <w:sz w:val="28"/>
          <w:szCs w:val="28"/>
        </w:rPr>
        <w:t>г) провести предварительную аналитиче</w:t>
      </w:r>
      <w:r w:rsidRPr="00724242">
        <w:rPr>
          <w:rFonts w:ascii="Times New Roman" w:hAnsi="Times New Roman" w:cs="Times New Roman"/>
          <w:spacing w:val="-2"/>
          <w:sz w:val="28"/>
          <w:szCs w:val="28"/>
        </w:rPr>
        <w:t>скую работ</w:t>
      </w:r>
      <w:r w:rsidR="00610F2E" w:rsidRPr="00724242">
        <w:rPr>
          <w:rFonts w:ascii="Times New Roman" w:hAnsi="Times New Roman" w:cs="Times New Roman"/>
          <w:spacing w:val="-2"/>
          <w:sz w:val="28"/>
          <w:szCs w:val="28"/>
        </w:rPr>
        <w:t xml:space="preserve">у по предложениям </w:t>
      </w:r>
      <w:r w:rsidRPr="00724242">
        <w:rPr>
          <w:rFonts w:ascii="Times New Roman" w:hAnsi="Times New Roman" w:cs="Times New Roman"/>
          <w:spacing w:val="-2"/>
          <w:sz w:val="28"/>
          <w:szCs w:val="28"/>
        </w:rPr>
        <w:t>работ</w:t>
      </w:r>
      <w:r w:rsidR="00610F2E" w:rsidRPr="00724242">
        <w:rPr>
          <w:rFonts w:ascii="Times New Roman" w:hAnsi="Times New Roman" w:cs="Times New Roman"/>
          <w:spacing w:val="-2"/>
          <w:sz w:val="28"/>
          <w:szCs w:val="28"/>
        </w:rPr>
        <w:t>ников организации</w:t>
      </w:r>
      <w:r w:rsidRPr="00724242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:rsidR="00ED1F30" w:rsidRDefault="002A5133" w:rsidP="00724242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24242">
        <w:rPr>
          <w:rFonts w:ascii="Times New Roman" w:hAnsi="Times New Roman" w:cs="Times New Roman"/>
          <w:sz w:val="28"/>
          <w:szCs w:val="28"/>
        </w:rPr>
        <w:t>Согласно статьи 36 Т</w:t>
      </w:r>
      <w:r w:rsidR="00823CCD" w:rsidRPr="00724242">
        <w:rPr>
          <w:rFonts w:ascii="Times New Roman" w:hAnsi="Times New Roman" w:cs="Times New Roman"/>
          <w:sz w:val="28"/>
          <w:szCs w:val="28"/>
          <w:lang w:val="ru-RU"/>
        </w:rPr>
        <w:t>К РФ</w:t>
      </w:r>
      <w:r w:rsidRPr="00724242">
        <w:rPr>
          <w:rFonts w:ascii="Times New Roman" w:hAnsi="Times New Roman" w:cs="Times New Roman"/>
          <w:sz w:val="28"/>
          <w:szCs w:val="28"/>
        </w:rPr>
        <w:t xml:space="preserve"> работодатель обязан вступить в переговоры в течение семи календарных дней со дня получения письма, при этом, днем начала коллективных переговоров является день, следующий за днем получения ППО официального письменного ответа.</w:t>
      </w:r>
      <w:r w:rsidR="009C5DB3" w:rsidRPr="0072424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9C5DB3" w:rsidRPr="00724242" w:rsidRDefault="00724242" w:rsidP="0072424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242">
        <w:rPr>
          <w:rFonts w:ascii="Times New Roman" w:hAnsi="Times New Roman" w:cs="Times New Roman"/>
          <w:sz w:val="28"/>
          <w:szCs w:val="28"/>
        </w:rPr>
        <w:t>За уклонение от коллективных переговоров действующим законодательством предусмотрены штрафные санкции</w:t>
      </w:r>
      <w:r w:rsidRPr="00724242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724242">
        <w:rPr>
          <w:rFonts w:ascii="Times New Roman" w:hAnsi="Times New Roman" w:cs="Times New Roman"/>
          <w:sz w:val="28"/>
          <w:szCs w:val="28"/>
        </w:rPr>
        <w:t xml:space="preserve"> </w:t>
      </w:r>
      <w:r w:rsidR="009C5DB3" w:rsidRPr="00724242">
        <w:rPr>
          <w:rFonts w:ascii="Times New Roman" w:hAnsi="Times New Roman" w:cs="Times New Roman"/>
          <w:sz w:val="28"/>
          <w:szCs w:val="28"/>
        </w:rPr>
        <w:t>В случае уклонения работодателя от коллективных перегово</w:t>
      </w:r>
      <w:r w:rsidRPr="00724242">
        <w:rPr>
          <w:rFonts w:ascii="Times New Roman" w:hAnsi="Times New Roman" w:cs="Times New Roman"/>
          <w:sz w:val="28"/>
          <w:szCs w:val="28"/>
        </w:rPr>
        <w:t xml:space="preserve">ров председателю ППО необходимо </w:t>
      </w:r>
      <w:r w:rsidR="009C5DB3" w:rsidRPr="00724242">
        <w:rPr>
          <w:rFonts w:ascii="Times New Roman" w:hAnsi="Times New Roman" w:cs="Times New Roman"/>
          <w:sz w:val="28"/>
          <w:szCs w:val="28"/>
        </w:rPr>
        <w:t>письменно из</w:t>
      </w:r>
      <w:r w:rsidRPr="00724242">
        <w:rPr>
          <w:rFonts w:ascii="Times New Roman" w:hAnsi="Times New Roman" w:cs="Times New Roman"/>
          <w:sz w:val="28"/>
          <w:szCs w:val="28"/>
        </w:rPr>
        <w:t xml:space="preserve">вестить вышестоящие органы </w:t>
      </w:r>
      <w:r w:rsidRPr="00724242">
        <w:rPr>
          <w:rFonts w:ascii="Times New Roman" w:hAnsi="Times New Roman" w:cs="Times New Roman"/>
          <w:sz w:val="28"/>
          <w:szCs w:val="28"/>
          <w:lang w:val="ru-RU"/>
        </w:rPr>
        <w:t xml:space="preserve">Профсоюза, а также </w:t>
      </w:r>
      <w:r w:rsidR="009C5DB3" w:rsidRPr="00724242">
        <w:rPr>
          <w:rFonts w:ascii="Times New Roman" w:hAnsi="Times New Roman" w:cs="Times New Roman"/>
          <w:sz w:val="28"/>
          <w:szCs w:val="28"/>
        </w:rPr>
        <w:t xml:space="preserve">направить </w:t>
      </w:r>
      <w:r w:rsidR="009C5DB3" w:rsidRPr="00724242">
        <w:rPr>
          <w:rFonts w:ascii="Times New Roman" w:hAnsi="Times New Roman" w:cs="Times New Roman"/>
          <w:sz w:val="28"/>
          <w:szCs w:val="28"/>
        </w:rPr>
        <w:lastRenderedPageBreak/>
        <w:t>официальное письменное обращение в территориальный орган прок</w:t>
      </w:r>
      <w:r w:rsidRPr="00724242">
        <w:rPr>
          <w:rFonts w:ascii="Times New Roman" w:hAnsi="Times New Roman" w:cs="Times New Roman"/>
          <w:sz w:val="28"/>
          <w:szCs w:val="28"/>
        </w:rPr>
        <w:t>уратуры</w:t>
      </w:r>
      <w:r w:rsidRPr="00724242">
        <w:rPr>
          <w:rFonts w:ascii="Times New Roman" w:hAnsi="Times New Roman" w:cs="Times New Roman"/>
          <w:sz w:val="28"/>
          <w:szCs w:val="28"/>
          <w:lang w:val="ru-RU"/>
        </w:rPr>
        <w:t xml:space="preserve"> (транспортной прокуратуры)</w:t>
      </w:r>
      <w:r w:rsidR="009C5DB3" w:rsidRPr="00724242">
        <w:rPr>
          <w:rFonts w:ascii="Times New Roman" w:hAnsi="Times New Roman" w:cs="Times New Roman"/>
          <w:sz w:val="28"/>
          <w:szCs w:val="28"/>
        </w:rPr>
        <w:t xml:space="preserve"> по факту уклонения работодателя от коллективных переговоров</w:t>
      </w:r>
      <w:r w:rsidRPr="00724242">
        <w:rPr>
          <w:rFonts w:ascii="Times New Roman" w:hAnsi="Times New Roman" w:cs="Times New Roman"/>
          <w:sz w:val="28"/>
          <w:szCs w:val="28"/>
        </w:rPr>
        <w:t>.</w:t>
      </w:r>
    </w:p>
    <w:p w:rsidR="002A5133" w:rsidRPr="00724242" w:rsidRDefault="002A5133" w:rsidP="0072424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4254" w:rsidRPr="0006597B" w:rsidRDefault="00804254" w:rsidP="0072424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724242">
        <w:rPr>
          <w:rFonts w:ascii="Times New Roman" w:hAnsi="Times New Roman" w:cs="Times New Roman"/>
          <w:color w:val="auto"/>
          <w:sz w:val="28"/>
          <w:szCs w:val="28"/>
          <w:lang w:val="ru-RU"/>
        </w:rPr>
        <w:t>Для проведения коллективных переговоров формируется комиссия, которая должна выработат</w:t>
      </w:r>
      <w:r w:rsidR="00156507" w:rsidRPr="00724242">
        <w:rPr>
          <w:rFonts w:ascii="Times New Roman" w:hAnsi="Times New Roman" w:cs="Times New Roman"/>
          <w:color w:val="auto"/>
          <w:sz w:val="28"/>
          <w:szCs w:val="28"/>
          <w:lang w:val="ru-RU"/>
        </w:rPr>
        <w:t>ь проект коллективного</w:t>
      </w:r>
      <w:r w:rsidR="00156507" w:rsidRPr="0006597B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договора</w:t>
      </w:r>
      <w:r w:rsidRPr="0006597B">
        <w:rPr>
          <w:rFonts w:ascii="Times New Roman" w:hAnsi="Times New Roman" w:cs="Times New Roman"/>
          <w:color w:val="auto"/>
          <w:sz w:val="28"/>
          <w:szCs w:val="28"/>
          <w:lang w:val="ru-RU"/>
        </w:rPr>
        <w:t>.</w:t>
      </w:r>
      <w:r w:rsidR="004465AE" w:rsidRPr="0006597B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="00ED1F30" w:rsidRPr="00ED1F30">
        <w:rPr>
          <w:rFonts w:ascii="Times New Roman" w:hAnsi="Times New Roman" w:cs="Times New Roman"/>
          <w:color w:val="auto"/>
          <w:sz w:val="28"/>
          <w:szCs w:val="28"/>
          <w:lang w:val="ru-RU"/>
        </w:rPr>
        <w:t>Д</w:t>
      </w:r>
      <w:r w:rsidR="00ED1F30" w:rsidRPr="00ED1F30">
        <w:rPr>
          <w:rFonts w:ascii="Times New Roman" w:hAnsi="Times New Roman"/>
          <w:sz w:val="28"/>
          <w:szCs w:val="28"/>
        </w:rPr>
        <w:t xml:space="preserve">ля усиления профсоюзной позиции на коллективных переговорах </w:t>
      </w:r>
      <w:r w:rsidR="00ED1F30" w:rsidRPr="00ED1F30">
        <w:rPr>
          <w:rFonts w:ascii="Times New Roman" w:hAnsi="Times New Roman"/>
          <w:sz w:val="28"/>
          <w:szCs w:val="28"/>
          <w:lang w:val="ru-RU"/>
        </w:rPr>
        <w:t xml:space="preserve">рекомендуется </w:t>
      </w:r>
      <w:r w:rsidR="00ED1F30" w:rsidRPr="00ED1F30">
        <w:rPr>
          <w:rFonts w:ascii="Times New Roman" w:hAnsi="Times New Roman"/>
          <w:sz w:val="28"/>
          <w:szCs w:val="28"/>
        </w:rPr>
        <w:t>включать, при необходимости, в состав комиссий (рабочих групп) по подготовке коллективных договоров и контролю за их выполнением или приглашать в качестве экспертов представителей вышестоящих организаций Профсоюза.</w:t>
      </w:r>
    </w:p>
    <w:p w:rsidR="00804254" w:rsidRPr="00990E40" w:rsidRDefault="00500271" w:rsidP="00990E40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06597B">
        <w:rPr>
          <w:rFonts w:ascii="Times New Roman" w:hAnsi="Times New Roman" w:cs="Times New Roman"/>
          <w:color w:val="auto"/>
          <w:sz w:val="28"/>
          <w:szCs w:val="28"/>
          <w:lang w:val="ru-RU"/>
        </w:rPr>
        <w:t>Согласно ч. 7 ст. 37 ТК РФ и</w:t>
      </w:r>
      <w:r w:rsidR="00804254" w:rsidRPr="0006597B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нформация, необходимая для разработки коллективного </w:t>
      </w:r>
      <w:r w:rsidR="00804254" w:rsidRPr="00990E40">
        <w:rPr>
          <w:rFonts w:ascii="Times New Roman" w:hAnsi="Times New Roman" w:cs="Times New Roman"/>
          <w:color w:val="auto"/>
          <w:sz w:val="28"/>
          <w:szCs w:val="28"/>
          <w:lang w:val="ru-RU"/>
        </w:rPr>
        <w:t>договора, предоставляется сторонами не позднее двух недель со дня полу</w:t>
      </w:r>
      <w:r w:rsidRPr="00990E40">
        <w:rPr>
          <w:rFonts w:ascii="Times New Roman" w:hAnsi="Times New Roman" w:cs="Times New Roman"/>
          <w:color w:val="auto"/>
          <w:sz w:val="28"/>
          <w:szCs w:val="28"/>
          <w:lang w:val="ru-RU"/>
        </w:rPr>
        <w:t>чения соответствующего запроса</w:t>
      </w:r>
      <w:r w:rsidR="00804254" w:rsidRPr="00990E40">
        <w:rPr>
          <w:rFonts w:ascii="Times New Roman" w:hAnsi="Times New Roman" w:cs="Times New Roman"/>
          <w:color w:val="auto"/>
          <w:sz w:val="28"/>
          <w:szCs w:val="28"/>
          <w:lang w:val="ru-RU"/>
        </w:rPr>
        <w:t>. Такой запрос следует составлять в письменной форме в двух экземплярах, чтобы на втором был зафиксирован факт получения данного документа.</w:t>
      </w:r>
    </w:p>
    <w:p w:rsidR="009C5DB3" w:rsidRPr="00990E40" w:rsidRDefault="00804254" w:rsidP="00990E40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990E40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Следует учитывать, что непредставление работодателем информации, необходимой для проведения коллективных переговоров, может быть основанием для привлечения его к административной ответственности согласно </w:t>
      </w:r>
      <w:hyperlink r:id="rId9" w:history="1">
        <w:r w:rsidRPr="00990E40">
          <w:rPr>
            <w:rFonts w:ascii="Times New Roman" w:hAnsi="Times New Roman" w:cs="Times New Roman"/>
            <w:color w:val="auto"/>
            <w:sz w:val="28"/>
            <w:szCs w:val="28"/>
            <w:lang w:val="ru-RU"/>
          </w:rPr>
          <w:t>ст. 5.29</w:t>
        </w:r>
      </w:hyperlink>
      <w:r w:rsidRPr="00990E40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КоАП РФ.</w:t>
      </w:r>
    </w:p>
    <w:p w:rsidR="003F780A" w:rsidRPr="006835C1" w:rsidRDefault="00990E40" w:rsidP="006835C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990E40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На </w:t>
      </w:r>
      <w:r w:rsidRPr="006835C1">
        <w:rPr>
          <w:rFonts w:ascii="Times New Roman" w:hAnsi="Times New Roman" w:cs="Times New Roman"/>
          <w:color w:val="auto"/>
          <w:sz w:val="28"/>
          <w:szCs w:val="28"/>
          <w:lang w:val="ru-RU"/>
        </w:rPr>
        <w:t>первом заседании комиссии р</w:t>
      </w:r>
      <w:r w:rsidR="00ED1F30" w:rsidRPr="006835C1">
        <w:rPr>
          <w:rFonts w:ascii="Times New Roman" w:hAnsi="Times New Roman" w:cs="Times New Roman"/>
          <w:color w:val="auto"/>
          <w:sz w:val="28"/>
          <w:szCs w:val="28"/>
          <w:lang w:val="ru-RU"/>
        </w:rPr>
        <w:t>екомендуется разработать и утвердить регламент в</w:t>
      </w:r>
      <w:r w:rsidRPr="006835C1">
        <w:rPr>
          <w:rFonts w:ascii="Times New Roman" w:hAnsi="Times New Roman" w:cs="Times New Roman"/>
          <w:color w:val="auto"/>
          <w:sz w:val="28"/>
          <w:szCs w:val="28"/>
          <w:lang w:val="ru-RU"/>
        </w:rPr>
        <w:t>едения коллективных переговоров.</w:t>
      </w:r>
      <w:r w:rsidR="00ED1F30" w:rsidRPr="006835C1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</w:p>
    <w:p w:rsidR="003F780A" w:rsidRPr="006835C1" w:rsidRDefault="003F780A" w:rsidP="006835C1">
      <w:pPr>
        <w:pStyle w:val="32"/>
        <w:spacing w:line="240" w:lineRule="auto"/>
        <w:ind w:firstLine="709"/>
        <w:rPr>
          <w:rFonts w:ascii="Times New Roman" w:hAnsi="Times New Roman"/>
          <w:spacing w:val="-4"/>
          <w:sz w:val="28"/>
          <w:szCs w:val="28"/>
        </w:rPr>
      </w:pPr>
      <w:r w:rsidRPr="006835C1">
        <w:rPr>
          <w:rFonts w:ascii="Times New Roman" w:hAnsi="Times New Roman"/>
          <w:sz w:val="28"/>
          <w:szCs w:val="28"/>
        </w:rPr>
        <w:t>Гарантии и компенсации лицам, участвующим в коллективных переговорах предусмотрены статьей 39 ТК РФ.</w:t>
      </w:r>
    </w:p>
    <w:p w:rsidR="0039210D" w:rsidRPr="006835C1" w:rsidRDefault="00724242" w:rsidP="006835C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35C1">
        <w:rPr>
          <w:rFonts w:ascii="Times New Roman" w:hAnsi="Times New Roman" w:cs="Times New Roman"/>
          <w:sz w:val="28"/>
          <w:szCs w:val="28"/>
        </w:rPr>
        <w:t xml:space="preserve">Каждое заседание Комиссии </w:t>
      </w:r>
      <w:r w:rsidR="0000108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рекомендуется </w:t>
      </w:r>
      <w:r w:rsidRPr="006835C1">
        <w:rPr>
          <w:rFonts w:ascii="Times New Roman" w:hAnsi="Times New Roman" w:cs="Times New Roman"/>
          <w:sz w:val="28"/>
          <w:szCs w:val="28"/>
        </w:rPr>
        <w:t>офор</w:t>
      </w:r>
      <w:r w:rsidR="0000108D">
        <w:rPr>
          <w:rFonts w:ascii="Times New Roman" w:hAnsi="Times New Roman" w:cs="Times New Roman"/>
          <w:sz w:val="28"/>
          <w:szCs w:val="28"/>
        </w:rPr>
        <w:t>млять</w:t>
      </w:r>
      <w:r w:rsidR="006835C1" w:rsidRPr="006835C1">
        <w:rPr>
          <w:rFonts w:ascii="Times New Roman" w:hAnsi="Times New Roman" w:cs="Times New Roman"/>
          <w:sz w:val="28"/>
          <w:szCs w:val="28"/>
        </w:rPr>
        <w:t xml:space="preserve"> протоколом</w:t>
      </w:r>
      <w:r w:rsidR="0000108D">
        <w:rPr>
          <w:rFonts w:ascii="Times New Roman" w:hAnsi="Times New Roman" w:cs="Times New Roman"/>
          <w:sz w:val="28"/>
          <w:szCs w:val="28"/>
          <w:lang w:val="ru-RU"/>
        </w:rPr>
        <w:t>, в котором указывать</w:t>
      </w:r>
      <w:r w:rsidR="0039210D" w:rsidRPr="006835C1">
        <w:rPr>
          <w:rFonts w:ascii="Times New Roman" w:hAnsi="Times New Roman" w:cs="Times New Roman"/>
          <w:sz w:val="28"/>
          <w:szCs w:val="28"/>
        </w:rPr>
        <w:t xml:space="preserve"> основные мом</w:t>
      </w:r>
      <w:r w:rsidR="006835C1" w:rsidRPr="006835C1">
        <w:rPr>
          <w:rFonts w:ascii="Times New Roman" w:hAnsi="Times New Roman" w:cs="Times New Roman"/>
          <w:sz w:val="28"/>
          <w:szCs w:val="28"/>
        </w:rPr>
        <w:t xml:space="preserve">енты </w:t>
      </w:r>
      <w:r w:rsidR="006835C1" w:rsidRPr="006835C1">
        <w:rPr>
          <w:rFonts w:ascii="Times New Roman" w:hAnsi="Times New Roman" w:cs="Times New Roman"/>
          <w:sz w:val="28"/>
          <w:szCs w:val="28"/>
          <w:lang w:val="ru-RU"/>
        </w:rPr>
        <w:t>(</w:t>
      </w:r>
      <w:r w:rsidR="006835C1" w:rsidRPr="006835C1">
        <w:rPr>
          <w:rFonts w:ascii="Times New Roman" w:hAnsi="Times New Roman" w:cs="Times New Roman"/>
          <w:sz w:val="28"/>
          <w:szCs w:val="28"/>
        </w:rPr>
        <w:t>фиксация</w:t>
      </w:r>
      <w:r w:rsidR="0039210D" w:rsidRPr="006835C1">
        <w:rPr>
          <w:rFonts w:ascii="Times New Roman" w:hAnsi="Times New Roman" w:cs="Times New Roman"/>
          <w:sz w:val="28"/>
          <w:szCs w:val="28"/>
        </w:rPr>
        <w:t xml:space="preserve"> присутствия членов комиссии, вопросы, которые обсуждались на данном заседании, основной смысл аргументов, высказанных сторонами</w:t>
      </w:r>
      <w:r w:rsidR="006835C1" w:rsidRPr="006835C1"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39210D" w:rsidRPr="006835C1">
        <w:rPr>
          <w:rFonts w:ascii="Times New Roman" w:hAnsi="Times New Roman" w:cs="Times New Roman"/>
          <w:sz w:val="28"/>
          <w:szCs w:val="28"/>
        </w:rPr>
        <w:t>.</w:t>
      </w:r>
      <w:r w:rsidR="006835C1" w:rsidRPr="006835C1">
        <w:rPr>
          <w:rFonts w:ascii="Times New Roman" w:hAnsi="Times New Roman" w:cs="Times New Roman"/>
          <w:sz w:val="28"/>
          <w:szCs w:val="28"/>
          <w:lang w:val="ru-RU"/>
        </w:rPr>
        <w:t xml:space="preserve"> Также необходимо</w:t>
      </w:r>
      <w:r w:rsidR="0039210D" w:rsidRPr="006835C1">
        <w:rPr>
          <w:rFonts w:ascii="Times New Roman" w:hAnsi="Times New Roman" w:cs="Times New Roman"/>
          <w:sz w:val="28"/>
          <w:szCs w:val="28"/>
        </w:rPr>
        <w:t xml:space="preserve"> зафиксировать к какому решению пришли стороны по каждому обсуждаемому вопросу, указать, какие вопросы комиссия будет обсуждать на следующем заседании, когда, где оно состоится. Протокол подписывают </w:t>
      </w:r>
      <w:r w:rsidR="0000108D">
        <w:rPr>
          <w:rFonts w:ascii="Times New Roman" w:hAnsi="Times New Roman" w:cs="Times New Roman"/>
          <w:sz w:val="28"/>
          <w:szCs w:val="28"/>
          <w:lang w:val="ru-RU"/>
        </w:rPr>
        <w:t xml:space="preserve">полномочные </w:t>
      </w:r>
      <w:r w:rsidR="0000108D">
        <w:rPr>
          <w:rFonts w:ascii="Times New Roman" w:hAnsi="Times New Roman" w:cs="Times New Roman"/>
          <w:sz w:val="28"/>
          <w:szCs w:val="28"/>
        </w:rPr>
        <w:t>представители сторон</w:t>
      </w:r>
      <w:r w:rsidR="0000108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0108D">
        <w:rPr>
          <w:rFonts w:ascii="Times New Roman" w:hAnsi="Times New Roman" w:cs="Times New Roman"/>
          <w:sz w:val="28"/>
          <w:szCs w:val="28"/>
        </w:rPr>
        <w:t>-</w:t>
      </w:r>
      <w:r w:rsidR="0039210D" w:rsidRPr="006835C1">
        <w:rPr>
          <w:rFonts w:ascii="Times New Roman" w:hAnsi="Times New Roman" w:cs="Times New Roman"/>
          <w:sz w:val="28"/>
          <w:szCs w:val="28"/>
        </w:rPr>
        <w:t xml:space="preserve"> сопредседатели комиссии или их заместители.  </w:t>
      </w:r>
    </w:p>
    <w:p w:rsidR="0039210D" w:rsidRPr="006835C1" w:rsidRDefault="006835C1" w:rsidP="006835C1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835C1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39210D" w:rsidRPr="006835C1">
        <w:rPr>
          <w:rFonts w:ascii="Times New Roman" w:hAnsi="Times New Roman" w:cs="Times New Roman"/>
          <w:sz w:val="28"/>
          <w:szCs w:val="28"/>
        </w:rPr>
        <w:t>ротокол важно составить и в том случае, если заседание не состоялось, и указать причину, по которой это произошло</w:t>
      </w:r>
      <w:r w:rsidRPr="006835C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90E40" w:rsidRPr="006835C1" w:rsidRDefault="00990E40" w:rsidP="006835C1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835C1">
        <w:rPr>
          <w:rFonts w:ascii="Times New Roman" w:hAnsi="Times New Roman" w:cs="Times New Roman"/>
          <w:sz w:val="28"/>
          <w:szCs w:val="28"/>
          <w:lang w:val="ru-RU"/>
        </w:rPr>
        <w:t>На одном из последних заседаний Комиссии формируется и утверждается согласованный проект Коллективного договора.</w:t>
      </w:r>
    </w:p>
    <w:p w:rsidR="00990E40" w:rsidRPr="006835C1" w:rsidRDefault="00990E40" w:rsidP="006835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35C1">
        <w:rPr>
          <w:rFonts w:ascii="Times New Roman" w:hAnsi="Times New Roman" w:cs="Times New Roman"/>
          <w:sz w:val="28"/>
          <w:szCs w:val="28"/>
          <w:lang w:val="ru-RU"/>
        </w:rPr>
        <w:t>Если в течен</w:t>
      </w:r>
      <w:r w:rsidR="0000108D">
        <w:rPr>
          <w:rFonts w:ascii="Times New Roman" w:hAnsi="Times New Roman" w:cs="Times New Roman"/>
          <w:sz w:val="28"/>
          <w:szCs w:val="28"/>
          <w:lang w:val="ru-RU"/>
        </w:rPr>
        <w:t>ие 3-х месяцев договориться обо</w:t>
      </w:r>
      <w:r w:rsidRPr="006835C1">
        <w:rPr>
          <w:rFonts w:ascii="Times New Roman" w:hAnsi="Times New Roman" w:cs="Times New Roman"/>
          <w:sz w:val="28"/>
          <w:szCs w:val="28"/>
          <w:lang w:val="ru-RU"/>
        </w:rPr>
        <w:t xml:space="preserve"> всем не удалось, то </w:t>
      </w:r>
      <w:r w:rsidRPr="006835C1">
        <w:rPr>
          <w:rFonts w:ascii="Times New Roman" w:hAnsi="Times New Roman" w:cs="Times New Roman"/>
          <w:b/>
          <w:bCs/>
          <w:sz w:val="28"/>
          <w:szCs w:val="28"/>
          <w:lang w:val="ru-RU"/>
        </w:rPr>
        <w:t>стороны должны подписать коллективный договор на согласованных условиях</w:t>
      </w:r>
      <w:r w:rsidRPr="006835C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835C1">
        <w:rPr>
          <w:rFonts w:ascii="Times New Roman" w:hAnsi="Times New Roman" w:cs="Times New Roman"/>
          <w:b/>
          <w:sz w:val="28"/>
          <w:szCs w:val="28"/>
          <w:lang w:val="ru-RU"/>
        </w:rPr>
        <w:t xml:space="preserve">с одновременным составлением протокола разногласий </w:t>
      </w:r>
      <w:r w:rsidRPr="006835C1">
        <w:rPr>
          <w:rFonts w:ascii="Times New Roman" w:hAnsi="Times New Roman" w:cs="Times New Roman"/>
          <w:sz w:val="28"/>
          <w:szCs w:val="28"/>
          <w:lang w:val="ru-RU"/>
        </w:rPr>
        <w:t>(ст. 38 ТК РФ).</w:t>
      </w:r>
      <w:r w:rsidRPr="006835C1">
        <w:rPr>
          <w:rFonts w:ascii="Times New Roman" w:hAnsi="Times New Roman" w:cs="Times New Roman"/>
          <w:sz w:val="28"/>
          <w:szCs w:val="28"/>
        </w:rPr>
        <w:t xml:space="preserve"> Неурегулированные разногласия могут быть предметом дальнейших коллективных переговоров (ст. 40 </w:t>
      </w:r>
      <w:r w:rsidRPr="006835C1">
        <w:rPr>
          <w:rFonts w:ascii="Times New Roman" w:hAnsi="Times New Roman" w:cs="Times New Roman"/>
          <w:sz w:val="28"/>
          <w:szCs w:val="28"/>
          <w:lang w:val="ru-RU"/>
        </w:rPr>
        <w:t>ТК РФ</w:t>
      </w:r>
      <w:r w:rsidRPr="006835C1">
        <w:rPr>
          <w:rFonts w:ascii="Times New Roman" w:hAnsi="Times New Roman" w:cs="Times New Roman"/>
          <w:sz w:val="28"/>
          <w:szCs w:val="28"/>
        </w:rPr>
        <w:t>).</w:t>
      </w:r>
    </w:p>
    <w:p w:rsidR="00990E40" w:rsidRPr="006835C1" w:rsidRDefault="00990E40" w:rsidP="006835C1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6835C1">
        <w:rPr>
          <w:rFonts w:ascii="Times New Roman" w:hAnsi="Times New Roman" w:cs="Times New Roman"/>
          <w:bCs/>
          <w:sz w:val="28"/>
          <w:szCs w:val="28"/>
          <w:lang w:val="ru-RU"/>
        </w:rPr>
        <w:t>Коллективный договор подписывают:</w:t>
      </w:r>
    </w:p>
    <w:p w:rsidR="00990E40" w:rsidRPr="00990E40" w:rsidRDefault="00990E40" w:rsidP="006835C1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835C1">
        <w:rPr>
          <w:rFonts w:ascii="Times New Roman" w:hAnsi="Times New Roman" w:cs="Times New Roman"/>
          <w:sz w:val="28"/>
          <w:szCs w:val="28"/>
          <w:lang w:val="ru-RU"/>
        </w:rPr>
        <w:t xml:space="preserve"> - от работодателя – как правило</w:t>
      </w:r>
      <w:r w:rsidRPr="00990E40">
        <w:rPr>
          <w:rFonts w:ascii="Times New Roman" w:hAnsi="Times New Roman" w:cs="Times New Roman"/>
          <w:sz w:val="28"/>
          <w:szCs w:val="28"/>
          <w:lang w:val="ru-RU"/>
        </w:rPr>
        <w:t xml:space="preserve"> руководитель</w:t>
      </w:r>
      <w:r w:rsidR="00051940">
        <w:rPr>
          <w:rFonts w:ascii="Times New Roman" w:hAnsi="Times New Roman" w:cs="Times New Roman"/>
          <w:sz w:val="28"/>
          <w:szCs w:val="28"/>
          <w:lang w:val="ru-RU"/>
        </w:rPr>
        <w:t xml:space="preserve"> организации</w:t>
      </w:r>
      <w:r w:rsidRPr="00990E40">
        <w:rPr>
          <w:rFonts w:ascii="Times New Roman" w:hAnsi="Times New Roman" w:cs="Times New Roman"/>
          <w:sz w:val="28"/>
          <w:szCs w:val="28"/>
          <w:lang w:val="ru-RU"/>
        </w:rPr>
        <w:t>, или иное лицо, уполномоченное подписать коллективный договор в установленном порядке;</w:t>
      </w:r>
    </w:p>
    <w:p w:rsidR="00990E40" w:rsidRPr="00990E40" w:rsidRDefault="00990E40" w:rsidP="00990E40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90E40">
        <w:rPr>
          <w:rFonts w:ascii="Times New Roman" w:hAnsi="Times New Roman" w:cs="Times New Roman"/>
          <w:sz w:val="28"/>
          <w:szCs w:val="28"/>
          <w:lang w:val="ru-RU"/>
        </w:rPr>
        <w:t>- от работников – председатель ППО (это должно быть оформлено решением профсоюзного комитета ППО).</w:t>
      </w:r>
    </w:p>
    <w:p w:rsidR="00990E40" w:rsidRPr="00990E40" w:rsidRDefault="003F780A" w:rsidP="00990E40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После </w:t>
      </w:r>
      <w:r w:rsidR="00990E40" w:rsidRPr="00990E40">
        <w:rPr>
          <w:rFonts w:ascii="Times New Roman" w:hAnsi="Times New Roman" w:cs="Times New Roman"/>
          <w:sz w:val="28"/>
          <w:szCs w:val="28"/>
          <w:lang w:val="ru-RU"/>
        </w:rPr>
        <w:t xml:space="preserve">подписания сторонами коллективного договора </w:t>
      </w:r>
      <w:r w:rsidR="00990E40" w:rsidRPr="00990E40">
        <w:rPr>
          <w:rFonts w:ascii="Times New Roman" w:hAnsi="Times New Roman" w:cs="Times New Roman"/>
          <w:b/>
          <w:bCs/>
          <w:sz w:val="28"/>
          <w:szCs w:val="28"/>
          <w:lang w:val="ru-RU"/>
        </w:rPr>
        <w:t>в течение 7 дней со дня подписания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работодатель должен направить его</w:t>
      </w:r>
      <w:r w:rsidR="00990E40" w:rsidRPr="00990E40">
        <w:rPr>
          <w:rFonts w:ascii="Times New Roman" w:hAnsi="Times New Roman" w:cs="Times New Roman"/>
          <w:sz w:val="28"/>
          <w:szCs w:val="28"/>
          <w:lang w:val="ru-RU"/>
        </w:rPr>
        <w:t xml:space="preserve"> на уведомительную регистрацию в соответствующий орган по труду (ст. 50 ТК РФ).</w:t>
      </w:r>
    </w:p>
    <w:p w:rsidR="00724242" w:rsidRPr="00990E40" w:rsidRDefault="00724242" w:rsidP="00990E4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E40">
        <w:rPr>
          <w:rFonts w:ascii="Times New Roman" w:hAnsi="Times New Roman" w:cs="Times New Roman"/>
          <w:sz w:val="28"/>
          <w:szCs w:val="28"/>
        </w:rPr>
        <w:t>При осуществлении регистрации кол</w:t>
      </w:r>
      <w:r w:rsidR="0000108D">
        <w:rPr>
          <w:rFonts w:ascii="Times New Roman" w:hAnsi="Times New Roman" w:cs="Times New Roman"/>
          <w:sz w:val="28"/>
          <w:szCs w:val="28"/>
        </w:rPr>
        <w:t>лективного договора</w:t>
      </w:r>
      <w:r w:rsidR="0000108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990E40">
        <w:rPr>
          <w:rFonts w:ascii="Times New Roman" w:hAnsi="Times New Roman" w:cs="Times New Roman"/>
          <w:sz w:val="28"/>
          <w:szCs w:val="28"/>
        </w:rPr>
        <w:t xml:space="preserve">соответствующий орган по труду </w:t>
      </w:r>
      <w:r w:rsidR="0000108D">
        <w:rPr>
          <w:rFonts w:ascii="Times New Roman" w:hAnsi="Times New Roman" w:cs="Times New Roman"/>
          <w:sz w:val="28"/>
          <w:szCs w:val="28"/>
          <w:lang w:val="ru-RU"/>
        </w:rPr>
        <w:t>проверяет его соответствие</w:t>
      </w:r>
      <w:r w:rsidR="0000108D">
        <w:rPr>
          <w:rFonts w:ascii="Times New Roman" w:hAnsi="Times New Roman" w:cs="Times New Roman"/>
          <w:sz w:val="28"/>
          <w:szCs w:val="28"/>
        </w:rPr>
        <w:t xml:space="preserve"> трудовому законодательству и иным нормативным правовым актам</w:t>
      </w:r>
      <w:r w:rsidRPr="00990E40">
        <w:rPr>
          <w:rFonts w:ascii="Times New Roman" w:hAnsi="Times New Roman" w:cs="Times New Roman"/>
          <w:sz w:val="28"/>
          <w:szCs w:val="28"/>
        </w:rPr>
        <w:t>, содерж</w:t>
      </w:r>
      <w:r w:rsidR="0000108D">
        <w:rPr>
          <w:rFonts w:ascii="Times New Roman" w:hAnsi="Times New Roman" w:cs="Times New Roman"/>
          <w:sz w:val="28"/>
          <w:szCs w:val="28"/>
        </w:rPr>
        <w:t>ащих</w:t>
      </w:r>
      <w:r w:rsidRPr="00990E40">
        <w:rPr>
          <w:rFonts w:ascii="Times New Roman" w:hAnsi="Times New Roman" w:cs="Times New Roman"/>
          <w:sz w:val="28"/>
          <w:szCs w:val="28"/>
        </w:rPr>
        <w:t xml:space="preserve"> нормы трудового права, и</w:t>
      </w:r>
      <w:r w:rsidR="0000108D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990E40">
        <w:rPr>
          <w:rFonts w:ascii="Times New Roman" w:hAnsi="Times New Roman" w:cs="Times New Roman"/>
          <w:sz w:val="28"/>
          <w:szCs w:val="28"/>
        </w:rPr>
        <w:t xml:space="preserve"> </w:t>
      </w:r>
      <w:r w:rsidR="0000108D">
        <w:rPr>
          <w:rFonts w:ascii="Times New Roman" w:hAnsi="Times New Roman" w:cs="Times New Roman"/>
          <w:sz w:val="28"/>
          <w:szCs w:val="28"/>
          <w:lang w:val="ru-RU"/>
        </w:rPr>
        <w:t xml:space="preserve">в случае выявления нарушений, </w:t>
      </w:r>
      <w:r w:rsidRPr="00990E40">
        <w:rPr>
          <w:rFonts w:ascii="Times New Roman" w:hAnsi="Times New Roman" w:cs="Times New Roman"/>
          <w:sz w:val="28"/>
          <w:szCs w:val="28"/>
        </w:rPr>
        <w:t xml:space="preserve">сообщает об этом </w:t>
      </w:r>
      <w:r w:rsidR="0000108D">
        <w:rPr>
          <w:rFonts w:ascii="Times New Roman" w:hAnsi="Times New Roman" w:cs="Times New Roman"/>
          <w:sz w:val="28"/>
          <w:szCs w:val="28"/>
          <w:lang w:val="ru-RU"/>
        </w:rPr>
        <w:t xml:space="preserve">письменно </w:t>
      </w:r>
      <w:r w:rsidR="00B33DB0">
        <w:rPr>
          <w:rFonts w:ascii="Times New Roman" w:hAnsi="Times New Roman" w:cs="Times New Roman"/>
          <w:sz w:val="28"/>
          <w:szCs w:val="28"/>
          <w:lang w:val="ru-RU"/>
        </w:rPr>
        <w:t xml:space="preserve">(одновременно с регистрацией) </w:t>
      </w:r>
      <w:r w:rsidRPr="00990E40">
        <w:rPr>
          <w:rFonts w:ascii="Times New Roman" w:hAnsi="Times New Roman" w:cs="Times New Roman"/>
          <w:sz w:val="28"/>
          <w:szCs w:val="28"/>
        </w:rPr>
        <w:t>представителям сторон, подписавшим коллективный договор, а также в соответствующую государственную инспекцию труда. Условия коллективного договора, соглашения, ухудшающие положение работников, недействительны и не подлежат применению.</w:t>
      </w:r>
    </w:p>
    <w:p w:rsidR="00724242" w:rsidRPr="00990E40" w:rsidRDefault="00724242" w:rsidP="00990E4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E40">
        <w:rPr>
          <w:rFonts w:ascii="Times New Roman" w:hAnsi="Times New Roman" w:cs="Times New Roman"/>
          <w:sz w:val="28"/>
          <w:szCs w:val="28"/>
        </w:rPr>
        <w:t xml:space="preserve">Вступление коллективного договора в силу не зависит от факта его уведомительной регистрации – он вступает в силу с даты подписания, </w:t>
      </w:r>
      <w:r w:rsidR="00990E40">
        <w:rPr>
          <w:rFonts w:ascii="Times New Roman" w:hAnsi="Times New Roman" w:cs="Times New Roman"/>
          <w:sz w:val="28"/>
          <w:szCs w:val="28"/>
        </w:rPr>
        <w:t xml:space="preserve">или с даты указанной в </w:t>
      </w:r>
      <w:r w:rsidR="00B33DB0">
        <w:rPr>
          <w:rFonts w:ascii="Times New Roman" w:hAnsi="Times New Roman" w:cs="Times New Roman"/>
          <w:sz w:val="28"/>
          <w:szCs w:val="28"/>
          <w:lang w:val="ru-RU"/>
        </w:rPr>
        <w:t xml:space="preserve">коллективном </w:t>
      </w:r>
      <w:r w:rsidR="00990E40">
        <w:rPr>
          <w:rFonts w:ascii="Times New Roman" w:hAnsi="Times New Roman" w:cs="Times New Roman"/>
          <w:sz w:val="28"/>
          <w:szCs w:val="28"/>
        </w:rPr>
        <w:t>договоре</w:t>
      </w:r>
      <w:r w:rsidR="003F780A">
        <w:rPr>
          <w:rFonts w:ascii="Times New Roman" w:hAnsi="Times New Roman" w:cs="Times New Roman"/>
          <w:sz w:val="28"/>
          <w:szCs w:val="28"/>
          <w:lang w:val="ru-RU"/>
        </w:rPr>
        <w:t xml:space="preserve"> (ст. 43 ТК РФ)</w:t>
      </w:r>
      <w:r w:rsidR="00990E40">
        <w:rPr>
          <w:rFonts w:ascii="Times New Roman" w:hAnsi="Times New Roman" w:cs="Times New Roman"/>
          <w:sz w:val="28"/>
          <w:szCs w:val="28"/>
        </w:rPr>
        <w:t>.</w:t>
      </w:r>
    </w:p>
    <w:p w:rsidR="00414EAA" w:rsidRPr="0006597B" w:rsidRDefault="00414EAA" w:rsidP="00051940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414EAA" w:rsidRPr="00B33DB0" w:rsidRDefault="00213212" w:rsidP="0006597B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r w:rsidRPr="00B33DB0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Заключение коллективных договоров в учреждениях образования и здравоохранения.</w:t>
      </w:r>
    </w:p>
    <w:p w:rsidR="00F91D76" w:rsidRPr="0006597B" w:rsidRDefault="00F91D76" w:rsidP="0006597B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6597B">
        <w:rPr>
          <w:rFonts w:ascii="Times New Roman" w:hAnsi="Times New Roman" w:cs="Times New Roman"/>
          <w:sz w:val="28"/>
          <w:szCs w:val="28"/>
          <w:lang w:val="ru-RU"/>
        </w:rPr>
        <w:t>После заключения</w:t>
      </w:r>
      <w:r w:rsidR="00213212" w:rsidRPr="0006597B">
        <w:rPr>
          <w:rFonts w:ascii="Times New Roman" w:hAnsi="Times New Roman" w:cs="Times New Roman"/>
          <w:sz w:val="28"/>
          <w:szCs w:val="28"/>
        </w:rPr>
        <w:t xml:space="preserve"> коллективного договора ОАО «РЖД»</w:t>
      </w:r>
      <w:r w:rsidRPr="0006597B">
        <w:rPr>
          <w:rFonts w:ascii="Times New Roman" w:hAnsi="Times New Roman" w:cs="Times New Roman"/>
          <w:sz w:val="28"/>
          <w:szCs w:val="28"/>
          <w:lang w:val="ru-RU"/>
        </w:rPr>
        <w:t xml:space="preserve"> на 2023 – 2025 годы</w:t>
      </w:r>
      <w:r w:rsidR="00643565" w:rsidRPr="0006597B">
        <w:rPr>
          <w:rFonts w:ascii="Times New Roman" w:hAnsi="Times New Roman" w:cs="Times New Roman"/>
          <w:sz w:val="28"/>
          <w:szCs w:val="28"/>
        </w:rPr>
        <w:t xml:space="preserve">, </w:t>
      </w:r>
      <w:r w:rsidR="00643565" w:rsidRPr="0006597B">
        <w:rPr>
          <w:rFonts w:ascii="Times New Roman" w:hAnsi="Times New Roman" w:cs="Times New Roman"/>
          <w:sz w:val="28"/>
          <w:szCs w:val="28"/>
          <w:lang w:val="ru-RU"/>
        </w:rPr>
        <w:t>Департаментом социального партнерства, труда и заработной платы</w:t>
      </w:r>
      <w:r w:rsidR="00213212" w:rsidRPr="0006597B">
        <w:rPr>
          <w:rFonts w:ascii="Times New Roman" w:hAnsi="Times New Roman" w:cs="Times New Roman"/>
          <w:sz w:val="28"/>
          <w:szCs w:val="28"/>
        </w:rPr>
        <w:t xml:space="preserve"> Центрального комитета Профсоюза,</w:t>
      </w:r>
      <w:r w:rsidR="00643565" w:rsidRPr="0006597B">
        <w:rPr>
          <w:rFonts w:ascii="Times New Roman" w:hAnsi="Times New Roman" w:cs="Times New Roman"/>
          <w:sz w:val="28"/>
          <w:szCs w:val="28"/>
          <w:lang w:val="ru-RU"/>
        </w:rPr>
        <w:t xml:space="preserve"> будут</w:t>
      </w:r>
      <w:r w:rsidRPr="0006597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43565" w:rsidRPr="0006597B">
        <w:rPr>
          <w:rFonts w:ascii="Times New Roman" w:hAnsi="Times New Roman" w:cs="Times New Roman"/>
          <w:sz w:val="28"/>
          <w:szCs w:val="28"/>
        </w:rPr>
        <w:t>разработан</w:t>
      </w:r>
      <w:r w:rsidR="00643565" w:rsidRPr="0006597B">
        <w:rPr>
          <w:rFonts w:ascii="Times New Roman" w:hAnsi="Times New Roman" w:cs="Times New Roman"/>
          <w:sz w:val="28"/>
          <w:szCs w:val="28"/>
          <w:lang w:val="ru-RU"/>
        </w:rPr>
        <w:t>ы</w:t>
      </w:r>
      <w:r w:rsidR="00643565" w:rsidRPr="0006597B">
        <w:rPr>
          <w:rFonts w:ascii="Times New Roman" w:hAnsi="Times New Roman" w:cs="Times New Roman"/>
          <w:sz w:val="28"/>
          <w:szCs w:val="28"/>
        </w:rPr>
        <w:t xml:space="preserve"> макеты Типовых коллективных договоров</w:t>
      </w:r>
      <w:r w:rsidR="00213212" w:rsidRPr="0006597B">
        <w:rPr>
          <w:rFonts w:ascii="Times New Roman" w:hAnsi="Times New Roman" w:cs="Times New Roman"/>
          <w:sz w:val="28"/>
          <w:szCs w:val="28"/>
        </w:rPr>
        <w:t xml:space="preserve"> по учреждениям здравоохранения и образования ОАО «РЖД» (далее – макет) применительно к данным организациям. </w:t>
      </w:r>
      <w:r w:rsidR="00643565" w:rsidRPr="0006597B">
        <w:rPr>
          <w:rFonts w:ascii="Times New Roman" w:hAnsi="Times New Roman" w:cs="Times New Roman"/>
          <w:sz w:val="28"/>
          <w:szCs w:val="28"/>
          <w:lang w:val="ru-RU"/>
        </w:rPr>
        <w:t xml:space="preserve">Нормы Коллективного договора ОАО «РЖД» являются основой макетов Типовых коллективных договоров </w:t>
      </w:r>
      <w:r w:rsidR="007A5012" w:rsidRPr="0006597B">
        <w:rPr>
          <w:rFonts w:ascii="Times New Roman" w:hAnsi="Times New Roman" w:cs="Times New Roman"/>
          <w:sz w:val="28"/>
          <w:szCs w:val="28"/>
          <w:lang w:val="ru-RU"/>
        </w:rPr>
        <w:t>как по учреждениям здравоохранения, так и по учреждениям образования.</w:t>
      </w:r>
    </w:p>
    <w:p w:rsidR="00823CCD" w:rsidRDefault="00643565" w:rsidP="0006597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97B">
        <w:rPr>
          <w:rFonts w:ascii="Times New Roman" w:hAnsi="Times New Roman" w:cs="Times New Roman"/>
          <w:sz w:val="28"/>
          <w:szCs w:val="28"/>
          <w:lang w:val="ru-RU"/>
        </w:rPr>
        <w:t xml:space="preserve">Разработанные Типовые макеты коллективных договоров </w:t>
      </w:r>
      <w:r w:rsidRPr="0006597B">
        <w:rPr>
          <w:rFonts w:ascii="Times New Roman" w:hAnsi="Times New Roman" w:cs="Times New Roman"/>
          <w:sz w:val="28"/>
          <w:szCs w:val="28"/>
        </w:rPr>
        <w:t xml:space="preserve">направляются </w:t>
      </w:r>
      <w:r w:rsidR="00B33DB0">
        <w:rPr>
          <w:rFonts w:ascii="Times New Roman" w:hAnsi="Times New Roman" w:cs="Times New Roman"/>
          <w:sz w:val="28"/>
          <w:szCs w:val="28"/>
        </w:rPr>
        <w:t>Профсоюзом</w:t>
      </w:r>
      <w:r w:rsidR="007A5012" w:rsidRPr="0006597B">
        <w:rPr>
          <w:rFonts w:ascii="Times New Roman" w:hAnsi="Times New Roman" w:cs="Times New Roman"/>
          <w:sz w:val="28"/>
          <w:szCs w:val="28"/>
          <w:lang w:val="ru-RU"/>
        </w:rPr>
        <w:t xml:space="preserve"> в Центральную дирекцию здравоо</w:t>
      </w:r>
      <w:r w:rsidR="00823CCD">
        <w:rPr>
          <w:rFonts w:ascii="Times New Roman" w:hAnsi="Times New Roman" w:cs="Times New Roman"/>
          <w:sz w:val="28"/>
          <w:szCs w:val="28"/>
          <w:lang w:val="ru-RU"/>
        </w:rPr>
        <w:t>хранения – филиала ОАО «РЖД» и Д</w:t>
      </w:r>
      <w:r w:rsidR="007A5012" w:rsidRPr="0006597B">
        <w:rPr>
          <w:rFonts w:ascii="Times New Roman" w:hAnsi="Times New Roman" w:cs="Times New Roman"/>
          <w:sz w:val="28"/>
          <w:szCs w:val="28"/>
          <w:lang w:val="ru-RU"/>
        </w:rPr>
        <w:t>епартамент управления персоналом ОАО «РЖД»,</w:t>
      </w:r>
      <w:r w:rsidR="00213212" w:rsidRPr="0006597B">
        <w:rPr>
          <w:rFonts w:ascii="Times New Roman" w:hAnsi="Times New Roman" w:cs="Times New Roman"/>
          <w:sz w:val="28"/>
          <w:szCs w:val="28"/>
        </w:rPr>
        <w:t xml:space="preserve"> </w:t>
      </w:r>
      <w:r w:rsidR="007A5012" w:rsidRPr="0006597B">
        <w:rPr>
          <w:rFonts w:ascii="Times New Roman" w:hAnsi="Times New Roman" w:cs="Times New Roman"/>
          <w:sz w:val="28"/>
          <w:szCs w:val="28"/>
        </w:rPr>
        <w:t xml:space="preserve">с сопроводительным письмом для </w:t>
      </w:r>
      <w:r w:rsidR="00823CCD">
        <w:rPr>
          <w:rFonts w:ascii="Times New Roman" w:hAnsi="Times New Roman" w:cs="Times New Roman"/>
          <w:sz w:val="28"/>
          <w:szCs w:val="28"/>
          <w:lang w:val="ru-RU"/>
        </w:rPr>
        <w:t xml:space="preserve">их </w:t>
      </w:r>
      <w:r w:rsidR="00823CCD">
        <w:rPr>
          <w:rFonts w:ascii="Times New Roman" w:hAnsi="Times New Roman" w:cs="Times New Roman"/>
          <w:sz w:val="28"/>
          <w:szCs w:val="28"/>
        </w:rPr>
        <w:t>согласования</w:t>
      </w:r>
      <w:r w:rsidR="007A5012" w:rsidRPr="0006597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13212" w:rsidRPr="0006597B" w:rsidRDefault="00213212" w:rsidP="0006597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97B">
        <w:rPr>
          <w:rFonts w:ascii="Times New Roman" w:hAnsi="Times New Roman" w:cs="Times New Roman"/>
          <w:sz w:val="28"/>
          <w:szCs w:val="28"/>
        </w:rPr>
        <w:t xml:space="preserve">По обоим макетам </w:t>
      </w:r>
      <w:r w:rsidR="007A5012" w:rsidRPr="0006597B">
        <w:rPr>
          <w:rFonts w:ascii="Times New Roman" w:hAnsi="Times New Roman" w:cs="Times New Roman"/>
          <w:sz w:val="28"/>
          <w:szCs w:val="28"/>
          <w:lang w:val="ru-RU"/>
        </w:rPr>
        <w:t xml:space="preserve">Типовых </w:t>
      </w:r>
      <w:r w:rsidRPr="0006597B">
        <w:rPr>
          <w:rFonts w:ascii="Times New Roman" w:hAnsi="Times New Roman" w:cs="Times New Roman"/>
          <w:sz w:val="28"/>
          <w:szCs w:val="28"/>
        </w:rPr>
        <w:t>коллективных договоров</w:t>
      </w:r>
      <w:r w:rsidR="00F91D76" w:rsidRPr="0006597B">
        <w:rPr>
          <w:rFonts w:ascii="Times New Roman" w:hAnsi="Times New Roman" w:cs="Times New Roman"/>
          <w:sz w:val="28"/>
          <w:szCs w:val="28"/>
          <w:lang w:val="ru-RU"/>
        </w:rPr>
        <w:t xml:space="preserve"> сторонами</w:t>
      </w:r>
      <w:r w:rsidRPr="0006597B">
        <w:rPr>
          <w:rFonts w:ascii="Times New Roman" w:hAnsi="Times New Roman" w:cs="Times New Roman"/>
          <w:sz w:val="28"/>
          <w:szCs w:val="28"/>
        </w:rPr>
        <w:t xml:space="preserve"> ведутся переговоры</w:t>
      </w:r>
      <w:r w:rsidR="007A5012" w:rsidRPr="0006597B">
        <w:rPr>
          <w:rFonts w:ascii="Times New Roman" w:hAnsi="Times New Roman" w:cs="Times New Roman"/>
          <w:sz w:val="28"/>
          <w:szCs w:val="28"/>
        </w:rPr>
        <w:t xml:space="preserve">. </w:t>
      </w:r>
      <w:r w:rsidR="007A5012" w:rsidRPr="0006597B">
        <w:rPr>
          <w:rFonts w:ascii="Times New Roman" w:hAnsi="Times New Roman" w:cs="Times New Roman"/>
          <w:sz w:val="28"/>
          <w:szCs w:val="28"/>
          <w:lang w:val="ru-RU"/>
        </w:rPr>
        <w:t xml:space="preserve">В процессе переговоров </w:t>
      </w:r>
      <w:r w:rsidR="00B33DB0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Pr="0006597B">
        <w:rPr>
          <w:rFonts w:ascii="Times New Roman" w:hAnsi="Times New Roman" w:cs="Times New Roman"/>
          <w:sz w:val="28"/>
          <w:szCs w:val="28"/>
        </w:rPr>
        <w:t>рофсоюзная сторона настаивает, чтобы для работников и неработающих пенсионеров учреждений</w:t>
      </w:r>
      <w:r w:rsidR="007A5012" w:rsidRPr="0006597B">
        <w:rPr>
          <w:rFonts w:ascii="Times New Roman" w:hAnsi="Times New Roman" w:cs="Times New Roman"/>
          <w:sz w:val="28"/>
          <w:szCs w:val="28"/>
          <w:lang w:val="ru-RU"/>
        </w:rPr>
        <w:t xml:space="preserve"> здравоохранения и образования</w:t>
      </w:r>
      <w:r w:rsidRPr="0006597B">
        <w:rPr>
          <w:rFonts w:ascii="Times New Roman" w:hAnsi="Times New Roman" w:cs="Times New Roman"/>
          <w:sz w:val="28"/>
          <w:szCs w:val="28"/>
        </w:rPr>
        <w:t xml:space="preserve"> уровень </w:t>
      </w:r>
      <w:r w:rsidR="00764236" w:rsidRPr="0006597B">
        <w:rPr>
          <w:rFonts w:ascii="Times New Roman" w:hAnsi="Times New Roman" w:cs="Times New Roman"/>
          <w:sz w:val="28"/>
          <w:szCs w:val="28"/>
        </w:rPr>
        <w:t>гарантий</w:t>
      </w:r>
      <w:r w:rsidR="00764236" w:rsidRPr="0006597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06597B">
        <w:rPr>
          <w:rFonts w:ascii="Times New Roman" w:hAnsi="Times New Roman" w:cs="Times New Roman"/>
          <w:sz w:val="28"/>
          <w:szCs w:val="28"/>
        </w:rPr>
        <w:t>льгот</w:t>
      </w:r>
      <w:r w:rsidR="00764236" w:rsidRPr="0006597B">
        <w:rPr>
          <w:rFonts w:ascii="Times New Roman" w:hAnsi="Times New Roman" w:cs="Times New Roman"/>
          <w:sz w:val="28"/>
          <w:szCs w:val="28"/>
          <w:lang w:val="ru-RU"/>
        </w:rPr>
        <w:t xml:space="preserve"> и компенсаций</w:t>
      </w:r>
      <w:r w:rsidR="00823CCD">
        <w:rPr>
          <w:rFonts w:ascii="Times New Roman" w:hAnsi="Times New Roman" w:cs="Times New Roman"/>
          <w:sz w:val="28"/>
          <w:szCs w:val="28"/>
        </w:rPr>
        <w:t xml:space="preserve"> был на уровне коллективного договора</w:t>
      </w:r>
      <w:r w:rsidRPr="0006597B">
        <w:rPr>
          <w:rFonts w:ascii="Times New Roman" w:hAnsi="Times New Roman" w:cs="Times New Roman"/>
          <w:sz w:val="28"/>
          <w:szCs w:val="28"/>
        </w:rPr>
        <w:t xml:space="preserve"> ОАО «РЖД». </w:t>
      </w:r>
    </w:p>
    <w:p w:rsidR="00213212" w:rsidRPr="0006597B" w:rsidRDefault="00213212" w:rsidP="0006597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97B">
        <w:rPr>
          <w:rFonts w:ascii="Times New Roman" w:hAnsi="Times New Roman" w:cs="Times New Roman"/>
          <w:sz w:val="28"/>
          <w:szCs w:val="28"/>
        </w:rPr>
        <w:t xml:space="preserve">Достигнув договорённостей, стороны согласовывают макет и направляют его с сопроводительным письмом в адреса представителей </w:t>
      </w:r>
      <w:r w:rsidR="00B33DB0">
        <w:rPr>
          <w:rFonts w:ascii="Times New Roman" w:hAnsi="Times New Roman" w:cs="Times New Roman"/>
          <w:sz w:val="28"/>
          <w:szCs w:val="28"/>
          <w:lang w:val="ru-RU"/>
        </w:rPr>
        <w:t xml:space="preserve">соответствующего </w:t>
      </w:r>
      <w:r w:rsidR="00764236" w:rsidRPr="0006597B">
        <w:rPr>
          <w:rFonts w:ascii="Times New Roman" w:hAnsi="Times New Roman" w:cs="Times New Roman"/>
          <w:sz w:val="28"/>
          <w:szCs w:val="28"/>
        </w:rPr>
        <w:t>работодателя</w:t>
      </w:r>
      <w:r w:rsidRPr="0006597B">
        <w:rPr>
          <w:rFonts w:ascii="Times New Roman" w:hAnsi="Times New Roman" w:cs="Times New Roman"/>
          <w:sz w:val="28"/>
          <w:szCs w:val="28"/>
        </w:rPr>
        <w:t xml:space="preserve"> и профсоюзной организации дл</w:t>
      </w:r>
      <w:r w:rsidR="00764236" w:rsidRPr="0006597B">
        <w:rPr>
          <w:rFonts w:ascii="Times New Roman" w:hAnsi="Times New Roman" w:cs="Times New Roman"/>
          <w:sz w:val="28"/>
          <w:szCs w:val="28"/>
        </w:rPr>
        <w:t xml:space="preserve">я дальнейшей работы на месте в </w:t>
      </w:r>
      <w:r w:rsidR="00764236" w:rsidRPr="0006597B">
        <w:rPr>
          <w:rFonts w:ascii="Times New Roman" w:hAnsi="Times New Roman" w:cs="Times New Roman"/>
          <w:sz w:val="28"/>
          <w:szCs w:val="28"/>
          <w:lang w:val="ru-RU"/>
        </w:rPr>
        <w:t>У</w:t>
      </w:r>
      <w:r w:rsidRPr="0006597B">
        <w:rPr>
          <w:rFonts w:ascii="Times New Roman" w:hAnsi="Times New Roman" w:cs="Times New Roman"/>
          <w:sz w:val="28"/>
          <w:szCs w:val="28"/>
        </w:rPr>
        <w:t>чреждении.</w:t>
      </w:r>
    </w:p>
    <w:p w:rsidR="00213212" w:rsidRPr="0006597B" w:rsidRDefault="00213212" w:rsidP="0006597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97B">
        <w:rPr>
          <w:rFonts w:ascii="Times New Roman" w:hAnsi="Times New Roman" w:cs="Times New Roman"/>
          <w:sz w:val="28"/>
          <w:szCs w:val="28"/>
        </w:rPr>
        <w:t xml:space="preserve">Получив макет коллективного договора, начинаются коллективные переговоры в учреждениях здравоохранения и образования ОАО «РЖД». </w:t>
      </w:r>
    </w:p>
    <w:p w:rsidR="00414EAA" w:rsidRPr="0006597B" w:rsidRDefault="00414EAA" w:rsidP="0006597B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:rsidR="00C93D77" w:rsidRPr="00823CCD" w:rsidRDefault="006526A9" w:rsidP="0006597B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r w:rsidRPr="00823CCD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Э</w:t>
      </w:r>
      <w:r w:rsidRPr="00823CCD">
        <w:rPr>
          <w:rFonts w:ascii="Times New Roman" w:hAnsi="Times New Roman" w:cs="Times New Roman"/>
          <w:b/>
          <w:sz w:val="28"/>
          <w:szCs w:val="28"/>
          <w:u w:val="single"/>
        </w:rPr>
        <w:t>кспертная оценка</w:t>
      </w:r>
      <w:r w:rsidR="00C93D77" w:rsidRPr="00823CCD">
        <w:rPr>
          <w:rFonts w:ascii="Times New Roman" w:hAnsi="Times New Roman" w:cs="Times New Roman"/>
          <w:b/>
          <w:sz w:val="28"/>
          <w:szCs w:val="28"/>
          <w:u w:val="single"/>
        </w:rPr>
        <w:t xml:space="preserve"> коллективных договоров организаций</w:t>
      </w:r>
    </w:p>
    <w:p w:rsidR="00072493" w:rsidRDefault="00E82868" w:rsidP="00593FB7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При заключении коллективного договора </w:t>
      </w:r>
      <w:r w:rsidR="00B33DB0">
        <w:rPr>
          <w:rFonts w:ascii="Times New Roman" w:eastAsia="Times New Roman" w:hAnsi="Times New Roman" w:cs="Times New Roman"/>
          <w:sz w:val="28"/>
          <w:szCs w:val="28"/>
          <w:lang w:val="ru-RU"/>
        </w:rPr>
        <w:t>п</w:t>
      </w:r>
      <w:r w:rsidR="00364B1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рофсоюзной стороне </w:t>
      </w:r>
      <w:r w:rsidR="00B33DB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организации </w:t>
      </w:r>
      <w:r w:rsidR="00BC001C">
        <w:rPr>
          <w:rFonts w:ascii="Times New Roman" w:hAnsi="Times New Roman"/>
          <w:sz w:val="28"/>
          <w:szCs w:val="28"/>
          <w:lang w:val="ru-RU"/>
        </w:rPr>
        <w:t>необходимо</w:t>
      </w:r>
      <w:r w:rsidR="00072493">
        <w:rPr>
          <w:rFonts w:ascii="Times New Roman" w:hAnsi="Times New Roman"/>
          <w:sz w:val="28"/>
          <w:szCs w:val="28"/>
          <w:lang w:val="ru-RU"/>
        </w:rPr>
        <w:t>:</w:t>
      </w:r>
    </w:p>
    <w:p w:rsidR="00072493" w:rsidRDefault="00072493" w:rsidP="00593FB7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-</w:t>
      </w:r>
      <w:r w:rsidR="00593FB7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BC001C">
        <w:rPr>
          <w:rFonts w:ascii="Times New Roman" w:hAnsi="Times New Roman"/>
          <w:sz w:val="28"/>
          <w:szCs w:val="28"/>
          <w:lang w:val="ru-RU"/>
        </w:rPr>
        <w:t>з</w:t>
      </w:r>
      <w:r w:rsidR="00BC001C" w:rsidRPr="00BC001C">
        <w:rPr>
          <w:rFonts w:ascii="Times New Roman" w:hAnsi="Times New Roman"/>
          <w:sz w:val="28"/>
          <w:szCs w:val="28"/>
        </w:rPr>
        <w:t>анимать принципиальную позицию при проведении коллективных переговоров,</w:t>
      </w:r>
      <w:r w:rsidR="00BC001C" w:rsidRPr="00BC001C">
        <w:rPr>
          <w:rFonts w:ascii="Times New Roman" w:hAnsi="Times New Roman"/>
          <w:sz w:val="28"/>
          <w:szCs w:val="28"/>
          <w:lang w:val="ru-RU"/>
        </w:rPr>
        <w:t xml:space="preserve"> с решением</w:t>
      </w:r>
      <w:r w:rsidR="00BC001C" w:rsidRPr="00BC001C">
        <w:rPr>
          <w:rFonts w:ascii="Times New Roman" w:hAnsi="Times New Roman"/>
          <w:sz w:val="28"/>
          <w:szCs w:val="28"/>
        </w:rPr>
        <w:t xml:space="preserve"> процедурных вопросов в строгом соответствии </w:t>
      </w:r>
      <w:r w:rsidR="00BC001C" w:rsidRPr="00BC001C">
        <w:rPr>
          <w:rFonts w:ascii="Times New Roman" w:hAnsi="Times New Roman"/>
          <w:sz w:val="28"/>
          <w:szCs w:val="28"/>
          <w:lang w:val="ru-RU"/>
        </w:rPr>
        <w:t>ТК РФ и</w:t>
      </w:r>
      <w:r w:rsidR="00BC001C" w:rsidRPr="00BC001C">
        <w:rPr>
          <w:rFonts w:ascii="Times New Roman" w:hAnsi="Times New Roman"/>
          <w:sz w:val="28"/>
          <w:szCs w:val="28"/>
        </w:rPr>
        <w:t xml:space="preserve"> Уставу РОСПРОФЖЕЛ</w:t>
      </w:r>
      <w:r>
        <w:rPr>
          <w:rFonts w:ascii="Times New Roman" w:hAnsi="Times New Roman"/>
          <w:sz w:val="28"/>
          <w:szCs w:val="28"/>
          <w:lang w:val="ru-RU"/>
        </w:rPr>
        <w:t>;</w:t>
      </w:r>
    </w:p>
    <w:p w:rsidR="00072493" w:rsidRDefault="00072493" w:rsidP="00593FB7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</w:t>
      </w:r>
      <w:r w:rsidR="00593FB7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BC001C">
        <w:rPr>
          <w:rFonts w:ascii="Times New Roman" w:hAnsi="Times New Roman"/>
          <w:sz w:val="28"/>
          <w:szCs w:val="28"/>
          <w:lang w:val="ru-RU"/>
        </w:rPr>
        <w:t>п</w:t>
      </w:r>
      <w:r w:rsidR="00BC001C" w:rsidRPr="00BC001C">
        <w:rPr>
          <w:rFonts w:ascii="Times New Roman" w:hAnsi="Times New Roman"/>
          <w:sz w:val="28"/>
          <w:szCs w:val="28"/>
        </w:rPr>
        <w:t>ринимать меры по сохранению в коллективных договорах имеющихся традиционных гарантий, компенсаций и льгот</w:t>
      </w:r>
      <w:r>
        <w:rPr>
          <w:rFonts w:ascii="Times New Roman" w:hAnsi="Times New Roman"/>
          <w:sz w:val="28"/>
          <w:szCs w:val="28"/>
          <w:lang w:val="ru-RU"/>
        </w:rPr>
        <w:t>;</w:t>
      </w:r>
    </w:p>
    <w:p w:rsidR="00072493" w:rsidRDefault="00072493" w:rsidP="00593FB7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</w:t>
      </w:r>
      <w:r w:rsidR="00593FB7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BC001C">
        <w:rPr>
          <w:rFonts w:ascii="Times New Roman" w:hAnsi="Times New Roman"/>
          <w:sz w:val="28"/>
          <w:szCs w:val="28"/>
          <w:lang w:val="ru-RU"/>
        </w:rPr>
        <w:t xml:space="preserve"> н</w:t>
      </w:r>
      <w:r w:rsidR="00BC001C" w:rsidRPr="00BC001C">
        <w:rPr>
          <w:rFonts w:ascii="Times New Roman" w:hAnsi="Times New Roman"/>
          <w:sz w:val="28"/>
          <w:szCs w:val="28"/>
        </w:rPr>
        <w:t>е допускать несоответствия коллективных договоров нормам трудового законодательства, обязательным нормам отраслевых и иных соглашений, заключенных РОСПРОФЖЕЛ, а также соглашений, заключенных на региональном уровне</w:t>
      </w:r>
      <w:r>
        <w:rPr>
          <w:rFonts w:ascii="Times New Roman" w:hAnsi="Times New Roman"/>
          <w:sz w:val="28"/>
          <w:szCs w:val="28"/>
          <w:lang w:val="ru-RU"/>
        </w:rPr>
        <w:t>;</w:t>
      </w:r>
    </w:p>
    <w:p w:rsidR="00BC001C" w:rsidRPr="00E82868" w:rsidRDefault="00072493" w:rsidP="00593FB7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</w:t>
      </w:r>
      <w:r w:rsidR="00593FB7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E82868">
        <w:rPr>
          <w:rFonts w:ascii="Times New Roman" w:hAnsi="Times New Roman"/>
          <w:sz w:val="28"/>
          <w:szCs w:val="28"/>
          <w:lang w:val="ru-RU"/>
        </w:rPr>
        <w:t xml:space="preserve">не допускать уменьшение (исключение) в коллективном договоре </w:t>
      </w:r>
      <w:r w:rsidR="00E82868" w:rsidRPr="00BC001C">
        <w:rPr>
          <w:rFonts w:ascii="Times New Roman" w:hAnsi="Times New Roman"/>
          <w:sz w:val="28"/>
          <w:szCs w:val="28"/>
        </w:rPr>
        <w:t>гарантий, компенсаций и льгот</w:t>
      </w:r>
      <w:r w:rsidR="00E8286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E82868">
        <w:rPr>
          <w:rFonts w:ascii="Times New Roman" w:hAnsi="Times New Roman"/>
          <w:sz w:val="28"/>
          <w:szCs w:val="28"/>
        </w:rPr>
        <w:t>без</w:t>
      </w:r>
      <w:r w:rsidR="00BC001C" w:rsidRPr="00BC001C">
        <w:rPr>
          <w:rFonts w:ascii="Times New Roman" w:hAnsi="Times New Roman"/>
          <w:sz w:val="28"/>
          <w:szCs w:val="28"/>
        </w:rPr>
        <w:t xml:space="preserve"> финан</w:t>
      </w:r>
      <w:r w:rsidR="00E82868">
        <w:rPr>
          <w:rFonts w:ascii="Times New Roman" w:hAnsi="Times New Roman"/>
          <w:sz w:val="28"/>
          <w:szCs w:val="28"/>
        </w:rPr>
        <w:t>сово-экономического обоснования</w:t>
      </w:r>
      <w:r w:rsidR="00E82868">
        <w:rPr>
          <w:rFonts w:ascii="Times New Roman" w:hAnsi="Times New Roman"/>
          <w:sz w:val="28"/>
          <w:szCs w:val="28"/>
          <w:lang w:val="ru-RU"/>
        </w:rPr>
        <w:t>, предоставленного работодателем</w:t>
      </w:r>
      <w:r w:rsidR="00E82868">
        <w:rPr>
          <w:rFonts w:ascii="Times New Roman" w:hAnsi="Times New Roman"/>
          <w:sz w:val="28"/>
          <w:szCs w:val="28"/>
        </w:rPr>
        <w:t>.</w:t>
      </w:r>
    </w:p>
    <w:p w:rsidR="002538E9" w:rsidRDefault="002538E9" w:rsidP="00593FB7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37239" w:rsidRDefault="002538E9" w:rsidP="00437239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К</w:t>
      </w:r>
      <w:r w:rsidR="00437239">
        <w:rPr>
          <w:rFonts w:ascii="Times New Roman" w:hAnsi="Times New Roman"/>
          <w:sz w:val="28"/>
          <w:szCs w:val="28"/>
          <w:lang w:val="ru-RU"/>
        </w:rPr>
        <w:t>роме этого</w:t>
      </w:r>
      <w:r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E82868" w:rsidRPr="00E82868">
        <w:rPr>
          <w:rFonts w:ascii="Times New Roman" w:hAnsi="Times New Roman"/>
          <w:b/>
          <w:sz w:val="28"/>
          <w:szCs w:val="28"/>
          <w:lang w:val="ru-RU"/>
        </w:rPr>
        <w:t>до заключения коллективного договора</w:t>
      </w:r>
      <w:r w:rsidR="00E82868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ППО должна </w:t>
      </w:r>
      <w:r w:rsidRPr="00406ED8">
        <w:rPr>
          <w:rFonts w:ascii="Times New Roman" w:hAnsi="Times New Roman"/>
          <w:b/>
          <w:sz w:val="28"/>
          <w:szCs w:val="28"/>
          <w:lang w:val="ru-RU"/>
        </w:rPr>
        <w:t>направить проект коллективного договора в вышестоящую организацию Профсоюза для проведения экспертной оценки</w:t>
      </w:r>
      <w:r>
        <w:rPr>
          <w:rFonts w:ascii="Times New Roman" w:hAnsi="Times New Roman"/>
          <w:sz w:val="28"/>
          <w:szCs w:val="28"/>
          <w:lang w:val="ru-RU"/>
        </w:rPr>
        <w:t xml:space="preserve">. В случае наличия изменений в коллективном договоре, предусматривающих уменьшение гарантий и льгот, </w:t>
      </w:r>
      <w:r w:rsidR="00E82868">
        <w:rPr>
          <w:rFonts w:ascii="Times New Roman" w:hAnsi="Times New Roman"/>
          <w:sz w:val="28"/>
          <w:szCs w:val="28"/>
          <w:lang w:val="ru-RU"/>
        </w:rPr>
        <w:t>дополнительно предоставляется пояснительная записка</w:t>
      </w:r>
      <w:r w:rsidR="00437239">
        <w:rPr>
          <w:rFonts w:ascii="Times New Roman" w:hAnsi="Times New Roman"/>
          <w:sz w:val="28"/>
          <w:szCs w:val="28"/>
          <w:lang w:val="ru-RU"/>
        </w:rPr>
        <w:t xml:space="preserve"> с финансово-экономическим обоснованием в</w:t>
      </w:r>
      <w:r w:rsidR="00E82868">
        <w:rPr>
          <w:rFonts w:ascii="Times New Roman" w:hAnsi="Times New Roman"/>
          <w:sz w:val="28"/>
          <w:szCs w:val="28"/>
          <w:lang w:val="ru-RU"/>
        </w:rPr>
        <w:t>носимых изменений, запрашиваемая у работодателя</w:t>
      </w:r>
      <w:r w:rsidR="00406ED8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.</w:t>
      </w:r>
      <w:r w:rsidR="0043723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406ED8" w:rsidRPr="005D5052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Документы предоставляются </w:t>
      </w:r>
      <w:r w:rsidR="00437239" w:rsidRPr="005D5052">
        <w:rPr>
          <w:rFonts w:ascii="Times New Roman" w:eastAsia="Times New Roman" w:hAnsi="Times New Roman" w:cs="Times New Roman"/>
          <w:b/>
          <w:sz w:val="28"/>
          <w:szCs w:val="28"/>
        </w:rPr>
        <w:t xml:space="preserve">в </w:t>
      </w:r>
      <w:r w:rsidR="00E82868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вышестоящую организацию для проведения экспертной оценки в </w:t>
      </w:r>
      <w:r w:rsidR="00437239" w:rsidRPr="005D5052">
        <w:rPr>
          <w:rFonts w:ascii="Times New Roman" w:eastAsia="Times New Roman" w:hAnsi="Times New Roman" w:cs="Times New Roman"/>
          <w:b/>
          <w:sz w:val="28"/>
          <w:szCs w:val="28"/>
        </w:rPr>
        <w:t>течение пяти рабочих дней после получения от работода</w:t>
      </w:r>
      <w:r w:rsidR="00E82868">
        <w:rPr>
          <w:rFonts w:ascii="Times New Roman" w:eastAsia="Times New Roman" w:hAnsi="Times New Roman" w:cs="Times New Roman"/>
          <w:b/>
          <w:sz w:val="28"/>
          <w:szCs w:val="28"/>
        </w:rPr>
        <w:t>теля вышеуказанных</w:t>
      </w:r>
      <w:r w:rsidR="00406ED8" w:rsidRPr="005D5052">
        <w:rPr>
          <w:rFonts w:ascii="Times New Roman" w:eastAsia="Times New Roman" w:hAnsi="Times New Roman" w:cs="Times New Roman"/>
          <w:b/>
          <w:sz w:val="28"/>
          <w:szCs w:val="28"/>
        </w:rPr>
        <w:t xml:space="preserve"> документов</w:t>
      </w:r>
      <w:r w:rsidR="00437239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152277" w:rsidRDefault="00152277" w:rsidP="00437239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П</w:t>
      </w:r>
      <w:r w:rsidR="005B03AD">
        <w:rPr>
          <w:rFonts w:ascii="Times New Roman" w:eastAsia="Times New Roman" w:hAnsi="Times New Roman" w:cs="Times New Roman"/>
          <w:sz w:val="28"/>
          <w:szCs w:val="28"/>
          <w:lang w:val="ru-RU"/>
        </w:rPr>
        <w:t>ервичная профсоюзная организация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="005B03A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самостоятельно заключающая коллективный договор и входящая в организационную структуру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Дорожной территориальной организации Профсою</w:t>
      </w:r>
      <w:r w:rsidR="00B33DB0">
        <w:rPr>
          <w:rFonts w:ascii="Times New Roman" w:eastAsia="Times New Roman" w:hAnsi="Times New Roman" w:cs="Times New Roman"/>
          <w:sz w:val="28"/>
          <w:szCs w:val="28"/>
          <w:lang w:val="ru-RU"/>
        </w:rPr>
        <w:t>за</w:t>
      </w:r>
      <w:r w:rsidR="005B03AD">
        <w:rPr>
          <w:rFonts w:ascii="Times New Roman" w:eastAsia="Times New Roman" w:hAnsi="Times New Roman" w:cs="Times New Roman"/>
          <w:sz w:val="28"/>
          <w:szCs w:val="28"/>
          <w:lang w:val="ru-RU"/>
        </w:rPr>
        <w:t>, направляет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проект коллективного договора и прилагающиеся документы</w:t>
      </w:r>
      <w:r w:rsidR="005B03A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для проведения экспертной оценки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непосредственно в Дорожную </w:t>
      </w:r>
      <w:r w:rsidR="005B03A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территориальную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организацию Профсоюза</w:t>
      </w:r>
      <w:r w:rsidR="005B03A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соответствующей железной дороге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</w:p>
    <w:p w:rsidR="00152277" w:rsidRDefault="00152277" w:rsidP="00437239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П</w:t>
      </w:r>
      <w:r w:rsidR="005B03AD">
        <w:rPr>
          <w:rFonts w:ascii="Times New Roman" w:eastAsia="Times New Roman" w:hAnsi="Times New Roman" w:cs="Times New Roman"/>
          <w:sz w:val="28"/>
          <w:szCs w:val="28"/>
          <w:lang w:val="ru-RU"/>
        </w:rPr>
        <w:t>ервичная профсоюзная организация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прямого подчинения </w:t>
      </w:r>
      <w:r w:rsidR="005B03AD">
        <w:rPr>
          <w:rFonts w:ascii="Times New Roman" w:eastAsia="Times New Roman" w:hAnsi="Times New Roman" w:cs="Times New Roman"/>
          <w:sz w:val="28"/>
          <w:szCs w:val="28"/>
          <w:lang w:val="ru-RU"/>
        </w:rPr>
        <w:t>ЦК Профсоюза, заключающая коллективный договор,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</w:t>
      </w:r>
      <w:r w:rsidR="005B03AD">
        <w:rPr>
          <w:rFonts w:ascii="Times New Roman" w:eastAsia="Times New Roman" w:hAnsi="Times New Roman" w:cs="Times New Roman"/>
          <w:sz w:val="28"/>
          <w:szCs w:val="28"/>
          <w:lang w:val="ru-RU"/>
        </w:rPr>
        <w:t>аправляе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т </w:t>
      </w:r>
      <w:r w:rsidR="005B03A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проект коллективного договора и прилагающиеся к нему документы для проведения экспертной оценки в ЦК Профсоюза  </w:t>
      </w:r>
    </w:p>
    <w:p w:rsidR="00437239" w:rsidRDefault="00437239" w:rsidP="00437239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Вышестоящая организация Профсоюза в результате экспертной оценки</w:t>
      </w:r>
      <w:r w:rsidR="0015227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определяет</w:t>
      </w:r>
      <w:r w:rsidR="0001496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соответствие проекта коллективного договора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: </w:t>
      </w:r>
    </w:p>
    <w:p w:rsidR="00014964" w:rsidRDefault="00152277" w:rsidP="00437239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- </w:t>
      </w:r>
      <w:r w:rsidR="00014964">
        <w:rPr>
          <w:rFonts w:ascii="Times New Roman" w:eastAsia="Times New Roman" w:hAnsi="Times New Roman" w:cs="Times New Roman"/>
          <w:sz w:val="28"/>
          <w:szCs w:val="28"/>
          <w:lang w:val="ru-RU"/>
        </w:rPr>
        <w:t>нормам ТК РФ;</w:t>
      </w:r>
    </w:p>
    <w:p w:rsidR="00437239" w:rsidRPr="006D227F" w:rsidRDefault="00014964" w:rsidP="00437239">
      <w:pPr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 w:rsidR="0043723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</w:t>
      </w:r>
      <w:r w:rsidR="00974267">
        <w:rPr>
          <w:rFonts w:ascii="Times New Roman" w:eastAsia="Times New Roman" w:hAnsi="Times New Roman" w:cs="Times New Roman"/>
          <w:sz w:val="28"/>
          <w:szCs w:val="28"/>
          <w:lang w:val="ru-RU"/>
        </w:rPr>
        <w:t>траслевому соглашению</w:t>
      </w:r>
      <w:r w:rsidR="0043723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и </w:t>
      </w:r>
      <w:r w:rsidR="00437239">
        <w:rPr>
          <w:rFonts w:ascii="Times New Roman" w:hAnsi="Times New Roman"/>
          <w:sz w:val="28"/>
          <w:szCs w:val="28"/>
        </w:rPr>
        <w:t>иным соглашениям, заключенным РОСПРОФЖЕЛ,</w:t>
      </w:r>
      <w:r>
        <w:rPr>
          <w:rFonts w:ascii="Times New Roman" w:hAnsi="Times New Roman"/>
          <w:sz w:val="28"/>
          <w:szCs w:val="28"/>
          <w:lang w:val="ru-RU"/>
        </w:rPr>
        <w:t xml:space="preserve"> которые распространяются на данную организацию,</w:t>
      </w:r>
      <w:r w:rsidR="00437239">
        <w:rPr>
          <w:rFonts w:ascii="Times New Roman" w:hAnsi="Times New Roman"/>
          <w:sz w:val="28"/>
          <w:szCs w:val="28"/>
        </w:rPr>
        <w:t xml:space="preserve"> а также соглашениям, заключенным</w:t>
      </w:r>
      <w:r w:rsidR="006D227F">
        <w:rPr>
          <w:rFonts w:ascii="Times New Roman" w:hAnsi="Times New Roman"/>
          <w:sz w:val="28"/>
          <w:szCs w:val="28"/>
        </w:rPr>
        <w:t xml:space="preserve"> на региональном уровне</w:t>
      </w:r>
      <w:r w:rsidR="006D227F">
        <w:rPr>
          <w:rFonts w:ascii="Times New Roman" w:hAnsi="Times New Roman"/>
          <w:sz w:val="28"/>
          <w:szCs w:val="28"/>
          <w:lang w:val="ru-RU"/>
        </w:rPr>
        <w:t>;</w:t>
      </w:r>
    </w:p>
    <w:p w:rsidR="00437239" w:rsidRDefault="00152277" w:rsidP="00152277">
      <w:pPr>
        <w:tabs>
          <w:tab w:val="left" w:pos="851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- </w:t>
      </w:r>
      <w:r w:rsidR="00974267">
        <w:rPr>
          <w:rFonts w:ascii="Times New Roman" w:eastAsia="Times New Roman" w:hAnsi="Times New Roman" w:cs="Times New Roman"/>
          <w:sz w:val="28"/>
          <w:szCs w:val="28"/>
          <w:lang w:val="ru-RU"/>
        </w:rPr>
        <w:t>действующему коллективному договору, в части сохранения всех действующих гарантий, льгот и компенсаций;</w:t>
      </w:r>
    </w:p>
    <w:p w:rsidR="000F4B20" w:rsidRDefault="00014964" w:rsidP="00437239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Кроме этого, вышестоящая организация Профсоюза определяет </w:t>
      </w:r>
      <w:r w:rsidR="006D227F">
        <w:rPr>
          <w:rFonts w:ascii="Times New Roman" w:eastAsia="Times New Roman" w:hAnsi="Times New Roman" w:cs="Times New Roman"/>
          <w:sz w:val="28"/>
          <w:szCs w:val="28"/>
          <w:lang w:val="ru-RU"/>
        </w:rPr>
        <w:t>целесообразность и обоснованность изменений, предусматривающих уменьшение или исключение отдельных льгот и гарантий</w:t>
      </w:r>
      <w:r w:rsidR="000F4B2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(на основании представленных финансово-экономических обоснований и пояснительной записки</w:t>
      </w:r>
      <w:r w:rsidR="00406ED8">
        <w:rPr>
          <w:rFonts w:ascii="Times New Roman" w:eastAsia="Times New Roman" w:hAnsi="Times New Roman" w:cs="Times New Roman"/>
          <w:sz w:val="28"/>
          <w:szCs w:val="28"/>
          <w:lang w:val="ru-RU"/>
        </w:rPr>
        <w:t>)</w:t>
      </w:r>
      <w:r w:rsidR="000F4B20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406ED8" w:rsidRDefault="00152277" w:rsidP="00B33DB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Результаты (заключение) проведенной экспертной оценки</w:t>
      </w:r>
      <w:r w:rsidR="00406ED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по проекту коллективного договора организации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направляются</w:t>
      </w:r>
      <w:r w:rsidR="00E8286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соответствующую первичную профсоюзную организацию</w:t>
      </w:r>
      <w:r w:rsidR="00406ED8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437239" w:rsidRPr="00437239" w:rsidRDefault="00406ED8" w:rsidP="00B33DB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Первичная профсоюзная организации </w:t>
      </w:r>
      <w:r w:rsidRPr="0006597B">
        <w:rPr>
          <w:rFonts w:ascii="Times New Roman" w:eastAsia="Times New Roman" w:hAnsi="Times New Roman" w:cs="Times New Roman"/>
          <w:sz w:val="28"/>
          <w:szCs w:val="28"/>
        </w:rPr>
        <w:t xml:space="preserve">в течение трёх рабочих дней после получения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от вышестоящей</w:t>
      </w:r>
      <w:r w:rsidR="000F4B2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организация Профсоюза </w:t>
      </w:r>
      <w:r w:rsidR="00152277">
        <w:rPr>
          <w:rFonts w:ascii="Times New Roman" w:eastAsia="Times New Roman" w:hAnsi="Times New Roman" w:cs="Times New Roman"/>
          <w:sz w:val="28"/>
          <w:szCs w:val="28"/>
          <w:lang w:val="ru-RU"/>
        </w:rPr>
        <w:t>результатов (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заключения</w:t>
      </w:r>
      <w:r w:rsidR="00152277">
        <w:rPr>
          <w:rFonts w:ascii="Times New Roman" w:eastAsia="Times New Roman" w:hAnsi="Times New Roman" w:cs="Times New Roman"/>
          <w:sz w:val="28"/>
          <w:szCs w:val="28"/>
          <w:lang w:val="ru-RU"/>
        </w:rPr>
        <w:t>) экспертной оценки проекта коллективного договора доводит</w:t>
      </w:r>
      <w:r w:rsidR="00152277" w:rsidRPr="0006597B">
        <w:rPr>
          <w:rFonts w:ascii="Times New Roman" w:eastAsia="Times New Roman" w:hAnsi="Times New Roman" w:cs="Times New Roman"/>
          <w:sz w:val="28"/>
          <w:szCs w:val="28"/>
        </w:rPr>
        <w:t xml:space="preserve"> результаты проведенной экспертной оценки </w:t>
      </w:r>
      <w:r w:rsidR="00152277">
        <w:rPr>
          <w:rFonts w:ascii="Times New Roman" w:eastAsia="Times New Roman" w:hAnsi="Times New Roman" w:cs="Times New Roman"/>
          <w:sz w:val="28"/>
          <w:szCs w:val="28"/>
          <w:lang w:val="ru-RU"/>
        </w:rPr>
        <w:t>до работодателя.</w:t>
      </w:r>
    </w:p>
    <w:p w:rsidR="00152277" w:rsidRDefault="00152277" w:rsidP="00B33DB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Р</w:t>
      </w:r>
      <w:r w:rsidRPr="0006597B">
        <w:rPr>
          <w:rFonts w:ascii="Times New Roman" w:eastAsia="Times New Roman" w:hAnsi="Times New Roman" w:cs="Times New Roman"/>
          <w:sz w:val="28"/>
          <w:szCs w:val="28"/>
        </w:rPr>
        <w:t xml:space="preserve">езультаты экспертной оценки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должны быть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учтены</w:t>
      </w:r>
      <w:r w:rsidR="00C93D77" w:rsidRPr="0006597B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дальнейших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коллективных переговорах. </w:t>
      </w:r>
    </w:p>
    <w:p w:rsidR="008709AA" w:rsidRDefault="00152277" w:rsidP="0006597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="00C93D77" w:rsidRPr="0006597B">
        <w:rPr>
          <w:rFonts w:ascii="Times New Roman" w:eastAsia="Times New Roman" w:hAnsi="Times New Roman" w:cs="Times New Roman"/>
          <w:sz w:val="28"/>
          <w:szCs w:val="28"/>
        </w:rPr>
        <w:t xml:space="preserve"> случае игнорирования работодателем результатов экспертной оценки </w:t>
      </w:r>
      <w:r w:rsidR="0070369F">
        <w:rPr>
          <w:rFonts w:ascii="Times New Roman" w:eastAsia="Times New Roman" w:hAnsi="Times New Roman" w:cs="Times New Roman"/>
          <w:sz w:val="28"/>
          <w:szCs w:val="28"/>
          <w:lang w:val="ru-RU"/>
        </w:rPr>
        <w:t>необходимо проинформировать</w:t>
      </w:r>
      <w:r w:rsidR="0070369F">
        <w:rPr>
          <w:rFonts w:ascii="Times New Roman" w:eastAsia="Times New Roman" w:hAnsi="Times New Roman" w:cs="Times New Roman"/>
          <w:sz w:val="28"/>
          <w:szCs w:val="28"/>
        </w:rPr>
        <w:t xml:space="preserve"> об этом письменно вышестоящую организацию Профсоюза.</w:t>
      </w:r>
      <w:r w:rsidR="008709A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</w:p>
    <w:p w:rsidR="000B1CA1" w:rsidRPr="008709AA" w:rsidRDefault="008709AA" w:rsidP="00B33DB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Вышестоящая организация Профсоюза рассматривает данный вопрос (с учетом представленных, либо непредставленных обоснований) и принимает решения по дальнейшим действиям. </w:t>
      </w:r>
    </w:p>
    <w:p w:rsidR="000B1CA1" w:rsidRPr="008709AA" w:rsidRDefault="003A7047" w:rsidP="00B33DB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Кроме этого, н</w:t>
      </w:r>
      <w:r w:rsidR="000B1CA1" w:rsidRPr="000B1CA1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ормы Отраслевого Соглашения, обязательные для включения в коллективный договор должны быть включены в коллективный договор организации</w:t>
      </w:r>
      <w:r w:rsidR="000B1CA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на которую распространяется данное Отраслевое соглашение. В случае отсутствия финансово-экономических возможностей в организации выполнения отдельных обязательных социально-трудовых обязательств, установленных Отраслевым соглашением, решение о временном приостановлении гарантий либо об ограничении сферы их действия принимается </w:t>
      </w:r>
      <w:r w:rsidR="000B1CA1" w:rsidRPr="008709AA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Отраслевой комиссией по регулированию социально-трудовых отношений на основании обоснованных </w:t>
      </w:r>
      <w:r w:rsidR="00B33DB0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письменных </w:t>
      </w:r>
      <w:r w:rsidR="000B1CA1" w:rsidRPr="008709AA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предложений сторон социального партнерства данной организации</w:t>
      </w:r>
      <w:r w:rsidR="000B1CA1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B01083" w:rsidRPr="00B33DB0" w:rsidRDefault="003A7047" w:rsidP="00B33DB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П</w:t>
      </w:r>
      <w:r w:rsidRPr="0006597B">
        <w:rPr>
          <w:rFonts w:ascii="Times New Roman" w:eastAsia="Times New Roman" w:hAnsi="Times New Roman" w:cs="Times New Roman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sz w:val="28"/>
          <w:szCs w:val="28"/>
        </w:rPr>
        <w:t>екты коллективных договоров</w:t>
      </w:r>
      <w:r w:rsidRPr="0006597B">
        <w:rPr>
          <w:rFonts w:ascii="Times New Roman" w:eastAsia="Times New Roman" w:hAnsi="Times New Roman" w:cs="Times New Roman"/>
          <w:sz w:val="28"/>
          <w:szCs w:val="28"/>
        </w:rPr>
        <w:t xml:space="preserve"> (до их подписания полномочными представителями сторон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)</w:t>
      </w:r>
      <w:r w:rsidR="00C93D77" w:rsidRPr="000659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необходимо </w:t>
      </w:r>
      <w:r w:rsidR="00C93D77" w:rsidRPr="0006597B">
        <w:rPr>
          <w:rFonts w:ascii="Times New Roman" w:eastAsia="Times New Roman" w:hAnsi="Times New Roman" w:cs="Times New Roman"/>
          <w:sz w:val="28"/>
          <w:szCs w:val="28"/>
        </w:rPr>
        <w:t>рассматривать и согласовывать на заседаниях профсоюзных комитетов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01083" w:rsidRDefault="00B01083" w:rsidP="00B33DB0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Главной задачей Профсоюза является обеспечение социально-экономической защиты и повышения</w:t>
      </w:r>
      <w:r w:rsidR="00B33DB0">
        <w:rPr>
          <w:rFonts w:ascii="Times New Roman" w:hAnsi="Times New Roman"/>
          <w:sz w:val="28"/>
          <w:szCs w:val="28"/>
          <w:lang w:val="ru-RU"/>
        </w:rPr>
        <w:t xml:space="preserve"> жизненного уровня работников и</w:t>
      </w:r>
      <w:r>
        <w:rPr>
          <w:rFonts w:ascii="Times New Roman" w:hAnsi="Times New Roman"/>
          <w:sz w:val="28"/>
          <w:szCs w:val="28"/>
          <w:lang w:val="ru-RU"/>
        </w:rPr>
        <w:t xml:space="preserve"> ключевым механизмом в реализации этих целей выступают отраслевые соглашения и коллективные договора.</w:t>
      </w:r>
    </w:p>
    <w:p w:rsidR="00B01083" w:rsidRDefault="00B01083" w:rsidP="00B33DB0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Для первичных профсоюзных организаций, которые в текущем году заключают коллективные договоры на очередной период, наступает очень важный и ответственный этап – сохранить все имеющиеся традиционные гарантии, льготы и компенсации для работников, а</w:t>
      </w:r>
      <w:r w:rsidR="00B33DB0">
        <w:rPr>
          <w:rFonts w:ascii="Times New Roman" w:hAnsi="Times New Roman"/>
          <w:sz w:val="28"/>
          <w:szCs w:val="28"/>
          <w:lang w:val="ru-RU"/>
        </w:rPr>
        <w:t xml:space="preserve">, по </w:t>
      </w:r>
      <w:r>
        <w:rPr>
          <w:rFonts w:ascii="Times New Roman" w:hAnsi="Times New Roman"/>
          <w:sz w:val="28"/>
          <w:szCs w:val="28"/>
          <w:lang w:val="ru-RU"/>
        </w:rPr>
        <w:t>возможности</w:t>
      </w:r>
      <w:r w:rsidR="00B33DB0">
        <w:rPr>
          <w:rFonts w:ascii="Times New Roman" w:hAnsi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/>
          <w:sz w:val="28"/>
          <w:szCs w:val="28"/>
          <w:lang w:val="ru-RU"/>
        </w:rPr>
        <w:t>и расшить их перечень либо улучшить условия их предоставления.</w:t>
      </w:r>
    </w:p>
    <w:p w:rsidR="00C93D77" w:rsidRDefault="00B01083" w:rsidP="00B33DB0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Ко</w:t>
      </w:r>
      <w:r w:rsidR="00EA304F">
        <w:rPr>
          <w:rFonts w:ascii="Times New Roman" w:hAnsi="Times New Roman"/>
          <w:sz w:val="28"/>
          <w:szCs w:val="28"/>
          <w:lang w:val="ru-RU"/>
        </w:rPr>
        <w:t xml:space="preserve">ллективный договор </w:t>
      </w:r>
      <w:r w:rsidR="000B74FB">
        <w:rPr>
          <w:rFonts w:ascii="Times New Roman" w:hAnsi="Times New Roman"/>
          <w:sz w:val="28"/>
          <w:szCs w:val="28"/>
          <w:lang w:val="ru-RU"/>
        </w:rPr>
        <w:t>– гарантия стабильности организации и социальной обеспеченности и защищенности ее работников!</w:t>
      </w:r>
      <w:r w:rsidR="00EA304F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B01083" w:rsidRDefault="00B01083" w:rsidP="00B33DB0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01083" w:rsidRDefault="00B01083" w:rsidP="00B33DB0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bookmarkStart w:id="2" w:name="_GoBack"/>
      <w:bookmarkEnd w:id="2"/>
    </w:p>
    <w:p w:rsidR="00B01083" w:rsidRPr="00B01083" w:rsidRDefault="00B01083" w:rsidP="00B01083">
      <w:pPr>
        <w:spacing w:line="360" w:lineRule="exact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B01083">
        <w:rPr>
          <w:rFonts w:ascii="Times New Roman" w:hAnsi="Times New Roman"/>
          <w:b/>
          <w:sz w:val="28"/>
          <w:szCs w:val="28"/>
          <w:lang w:val="ru-RU"/>
        </w:rPr>
        <w:t xml:space="preserve">Департамент социального партнерства, труда </w:t>
      </w:r>
    </w:p>
    <w:p w:rsidR="00B01083" w:rsidRPr="00B01083" w:rsidRDefault="00B01083" w:rsidP="00B01083">
      <w:pPr>
        <w:spacing w:line="360" w:lineRule="exact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B01083">
        <w:rPr>
          <w:rFonts w:ascii="Times New Roman" w:hAnsi="Times New Roman"/>
          <w:b/>
          <w:sz w:val="28"/>
          <w:szCs w:val="28"/>
          <w:lang w:val="ru-RU"/>
        </w:rPr>
        <w:t>и заработной платы Аппарата ЦК РОСПРОФЖЕЛ</w:t>
      </w:r>
    </w:p>
    <w:p w:rsidR="00C93D77" w:rsidRDefault="00C93D77" w:rsidP="006526A9">
      <w:pPr>
        <w:spacing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C93D77" w:rsidSect="006526A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pgSz w:w="11905" w:h="16837"/>
      <w:pgMar w:top="1134" w:right="851" w:bottom="1134" w:left="1134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789C" w:rsidRDefault="00AD789C">
      <w:r>
        <w:separator/>
      </w:r>
    </w:p>
  </w:endnote>
  <w:endnote w:type="continuationSeparator" w:id="0">
    <w:p w:rsidR="00AD789C" w:rsidRDefault="00AD7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1F27" w:rsidRDefault="00761F27">
    <w:pPr>
      <w:pStyle w:val="a5"/>
      <w:framePr w:w="11741" w:h="139" w:wrap="none" w:vAnchor="text" w:hAnchor="page" w:x="83" w:y="-774"/>
      <w:shd w:val="clear" w:color="auto" w:fill="auto"/>
      <w:ind w:left="1117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1F27" w:rsidRDefault="00761F27">
    <w:pPr>
      <w:pStyle w:val="a5"/>
      <w:framePr w:w="11741" w:h="139" w:wrap="none" w:vAnchor="text" w:hAnchor="page" w:x="83" w:y="-774"/>
      <w:shd w:val="clear" w:color="auto" w:fill="auto"/>
      <w:ind w:left="1117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789C" w:rsidRDefault="00AD789C"/>
  </w:footnote>
  <w:footnote w:type="continuationSeparator" w:id="0">
    <w:p w:rsidR="00AD789C" w:rsidRDefault="00AD789C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6651418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CA541D" w:rsidRDefault="00CA541D">
        <w:pPr>
          <w:pStyle w:val="af"/>
          <w:jc w:val="center"/>
        </w:pPr>
      </w:p>
      <w:p w:rsidR="00CA541D" w:rsidRDefault="00CA541D">
        <w:pPr>
          <w:pStyle w:val="af"/>
          <w:jc w:val="center"/>
          <w:rPr>
            <w:rFonts w:ascii="Times New Roman" w:hAnsi="Times New Roman" w:cs="Times New Roman"/>
          </w:rPr>
        </w:pPr>
      </w:p>
      <w:p w:rsidR="00CA541D" w:rsidRPr="00CA541D" w:rsidRDefault="00CA541D">
        <w:pPr>
          <w:pStyle w:val="af"/>
          <w:jc w:val="center"/>
          <w:rPr>
            <w:rFonts w:ascii="Times New Roman" w:hAnsi="Times New Roman" w:cs="Times New Roman"/>
          </w:rPr>
        </w:pPr>
        <w:r w:rsidRPr="00CA541D">
          <w:rPr>
            <w:rFonts w:ascii="Times New Roman" w:hAnsi="Times New Roman" w:cs="Times New Roman"/>
          </w:rPr>
          <w:fldChar w:fldCharType="begin"/>
        </w:r>
        <w:r w:rsidRPr="00CA541D">
          <w:rPr>
            <w:rFonts w:ascii="Times New Roman" w:hAnsi="Times New Roman" w:cs="Times New Roman"/>
          </w:rPr>
          <w:instrText>PAGE   \* MERGEFORMAT</w:instrText>
        </w:r>
        <w:r w:rsidRPr="00CA541D">
          <w:rPr>
            <w:rFonts w:ascii="Times New Roman" w:hAnsi="Times New Roman" w:cs="Times New Roman"/>
          </w:rPr>
          <w:fldChar w:fldCharType="separate"/>
        </w:r>
        <w:r w:rsidR="00B33DB0" w:rsidRPr="00B33DB0">
          <w:rPr>
            <w:rFonts w:ascii="Times New Roman" w:hAnsi="Times New Roman" w:cs="Times New Roman"/>
            <w:noProof/>
            <w:lang w:val="ru-RU"/>
          </w:rPr>
          <w:t>6</w:t>
        </w:r>
        <w:r w:rsidRPr="00CA541D">
          <w:rPr>
            <w:rFonts w:ascii="Times New Roman" w:hAnsi="Times New Roman" w:cs="Times New Roman"/>
          </w:rPr>
          <w:fldChar w:fldCharType="end"/>
        </w:r>
      </w:p>
    </w:sdtContent>
  </w:sdt>
  <w:p w:rsidR="00CA541D" w:rsidRDefault="00CA541D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26A9" w:rsidRDefault="006526A9">
    <w:pPr>
      <w:pStyle w:val="af"/>
      <w:jc w:val="center"/>
    </w:pPr>
  </w:p>
  <w:p w:rsidR="006526A9" w:rsidRPr="006526A9" w:rsidRDefault="00B33DB0">
    <w:pPr>
      <w:pStyle w:val="af"/>
      <w:jc w:val="center"/>
      <w:rPr>
        <w:rFonts w:ascii="Times New Roman" w:hAnsi="Times New Roman" w:cs="Times New Roman"/>
      </w:rPr>
    </w:pPr>
    <w:sdt>
      <w:sdtPr>
        <w:id w:val="-2118591242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</w:rPr>
      </w:sdtEndPr>
      <w:sdtContent>
        <w:r w:rsidR="006526A9" w:rsidRPr="006526A9">
          <w:rPr>
            <w:rFonts w:ascii="Times New Roman" w:hAnsi="Times New Roman" w:cs="Times New Roman"/>
          </w:rPr>
          <w:fldChar w:fldCharType="begin"/>
        </w:r>
        <w:r w:rsidR="006526A9" w:rsidRPr="006526A9">
          <w:rPr>
            <w:rFonts w:ascii="Times New Roman" w:hAnsi="Times New Roman" w:cs="Times New Roman"/>
          </w:rPr>
          <w:instrText>PAGE   \* MERGEFORMAT</w:instrText>
        </w:r>
        <w:r w:rsidR="006526A9" w:rsidRPr="006526A9">
          <w:rPr>
            <w:rFonts w:ascii="Times New Roman" w:hAnsi="Times New Roman" w:cs="Times New Roman"/>
          </w:rPr>
          <w:fldChar w:fldCharType="separate"/>
        </w:r>
        <w:r w:rsidRPr="00B33DB0">
          <w:rPr>
            <w:rFonts w:ascii="Times New Roman" w:hAnsi="Times New Roman" w:cs="Times New Roman"/>
            <w:noProof/>
            <w:lang w:val="ru-RU"/>
          </w:rPr>
          <w:t>7</w:t>
        </w:r>
        <w:r w:rsidR="006526A9" w:rsidRPr="006526A9">
          <w:rPr>
            <w:rFonts w:ascii="Times New Roman" w:hAnsi="Times New Roman" w:cs="Times New Roman"/>
          </w:rPr>
          <w:fldChar w:fldCharType="end"/>
        </w:r>
      </w:sdtContent>
    </w:sdt>
  </w:p>
  <w:p w:rsidR="00CA541D" w:rsidRDefault="00CA541D" w:rsidP="00CA541D">
    <w:pPr>
      <w:pStyle w:val="af"/>
      <w:tabs>
        <w:tab w:val="clear" w:pos="4677"/>
        <w:tab w:val="clear" w:pos="9355"/>
        <w:tab w:val="left" w:pos="3291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26A9" w:rsidRDefault="006526A9">
    <w:pPr>
      <w:pStyle w:val="af"/>
      <w:jc w:val="center"/>
    </w:pPr>
  </w:p>
  <w:p w:rsidR="006526A9" w:rsidRDefault="006526A9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608F0"/>
    <w:multiLevelType w:val="multilevel"/>
    <w:tmpl w:val="FAD41B58"/>
    <w:lvl w:ilvl="0">
      <w:start w:val="1"/>
      <w:numFmt w:val="decimal"/>
      <w:lvlText w:val="%1."/>
      <w:lvlJc w:val="left"/>
      <w:pPr>
        <w:ind w:left="1872" w:hanging="1152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64" w:hanging="74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64" w:hanging="74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" w15:restartNumberingAfterBreak="0">
    <w:nsid w:val="15E94F14"/>
    <w:multiLevelType w:val="multilevel"/>
    <w:tmpl w:val="00E80B7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C4A42C5"/>
    <w:multiLevelType w:val="hybridMultilevel"/>
    <w:tmpl w:val="04349C14"/>
    <w:lvl w:ilvl="0" w:tplc="86A4C99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A16F4C"/>
    <w:multiLevelType w:val="hybridMultilevel"/>
    <w:tmpl w:val="88C697B4"/>
    <w:lvl w:ilvl="0" w:tplc="EA50C35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9C4949"/>
    <w:multiLevelType w:val="hybridMultilevel"/>
    <w:tmpl w:val="ED2EAAD0"/>
    <w:lvl w:ilvl="0" w:tplc="F68CF2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31E3CD9"/>
    <w:multiLevelType w:val="hybridMultilevel"/>
    <w:tmpl w:val="D13EB4D4"/>
    <w:lvl w:ilvl="0" w:tplc="9CD05C9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417C75"/>
    <w:multiLevelType w:val="hybridMultilevel"/>
    <w:tmpl w:val="C0B0C066"/>
    <w:lvl w:ilvl="0" w:tplc="B4967618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3D07035"/>
    <w:multiLevelType w:val="multilevel"/>
    <w:tmpl w:val="C1CEB82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5C724AC"/>
    <w:multiLevelType w:val="multilevel"/>
    <w:tmpl w:val="2FE264F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82E4BCB"/>
    <w:multiLevelType w:val="hybridMultilevel"/>
    <w:tmpl w:val="B82600AE"/>
    <w:lvl w:ilvl="0" w:tplc="A1CA33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1"/>
  </w:num>
  <w:num w:numId="3">
    <w:abstractNumId w:val="8"/>
  </w:num>
  <w:num w:numId="4">
    <w:abstractNumId w:val="4"/>
  </w:num>
  <w:num w:numId="5">
    <w:abstractNumId w:val="5"/>
  </w:num>
  <w:num w:numId="6">
    <w:abstractNumId w:val="3"/>
  </w:num>
  <w:num w:numId="7">
    <w:abstractNumId w:val="2"/>
  </w:num>
  <w:num w:numId="8">
    <w:abstractNumId w:val="6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F27"/>
    <w:rsid w:val="0000108D"/>
    <w:rsid w:val="00014964"/>
    <w:rsid w:val="00037185"/>
    <w:rsid w:val="00051940"/>
    <w:rsid w:val="0006597B"/>
    <w:rsid w:val="00072493"/>
    <w:rsid w:val="000B1CA1"/>
    <w:rsid w:val="000B74FB"/>
    <w:rsid w:val="000D0088"/>
    <w:rsid w:val="000F4B20"/>
    <w:rsid w:val="00111E67"/>
    <w:rsid w:val="00152277"/>
    <w:rsid w:val="00156507"/>
    <w:rsid w:val="00196916"/>
    <w:rsid w:val="001E72B7"/>
    <w:rsid w:val="00213212"/>
    <w:rsid w:val="0024119F"/>
    <w:rsid w:val="002538E9"/>
    <w:rsid w:val="002801E3"/>
    <w:rsid w:val="00296262"/>
    <w:rsid w:val="002A5133"/>
    <w:rsid w:val="002F7117"/>
    <w:rsid w:val="00364B17"/>
    <w:rsid w:val="0039210D"/>
    <w:rsid w:val="003A7047"/>
    <w:rsid w:val="003F780A"/>
    <w:rsid w:val="00406ED8"/>
    <w:rsid w:val="00414EAA"/>
    <w:rsid w:val="00437239"/>
    <w:rsid w:val="004465AE"/>
    <w:rsid w:val="00500271"/>
    <w:rsid w:val="005279BC"/>
    <w:rsid w:val="00573D23"/>
    <w:rsid w:val="00593FB7"/>
    <w:rsid w:val="005A052F"/>
    <w:rsid w:val="005B03AD"/>
    <w:rsid w:val="005D5052"/>
    <w:rsid w:val="00610F2E"/>
    <w:rsid w:val="00643565"/>
    <w:rsid w:val="006526A9"/>
    <w:rsid w:val="00664741"/>
    <w:rsid w:val="006835C1"/>
    <w:rsid w:val="00695C8A"/>
    <w:rsid w:val="006D227F"/>
    <w:rsid w:val="006E24F5"/>
    <w:rsid w:val="0070369F"/>
    <w:rsid w:val="00724242"/>
    <w:rsid w:val="00761F27"/>
    <w:rsid w:val="00764236"/>
    <w:rsid w:val="007919EA"/>
    <w:rsid w:val="007A5012"/>
    <w:rsid w:val="007D075F"/>
    <w:rsid w:val="00804254"/>
    <w:rsid w:val="00823CCD"/>
    <w:rsid w:val="008333BD"/>
    <w:rsid w:val="00833975"/>
    <w:rsid w:val="008709AA"/>
    <w:rsid w:val="00880858"/>
    <w:rsid w:val="008B6D29"/>
    <w:rsid w:val="008F698E"/>
    <w:rsid w:val="00927D80"/>
    <w:rsid w:val="00974267"/>
    <w:rsid w:val="00990E40"/>
    <w:rsid w:val="009C5DB3"/>
    <w:rsid w:val="009F4BD8"/>
    <w:rsid w:val="00A125C2"/>
    <w:rsid w:val="00A23B94"/>
    <w:rsid w:val="00AD789C"/>
    <w:rsid w:val="00B01083"/>
    <w:rsid w:val="00B33DB0"/>
    <w:rsid w:val="00B95898"/>
    <w:rsid w:val="00BC001C"/>
    <w:rsid w:val="00C46A4A"/>
    <w:rsid w:val="00C93D77"/>
    <w:rsid w:val="00CA541D"/>
    <w:rsid w:val="00D208FE"/>
    <w:rsid w:val="00D8126B"/>
    <w:rsid w:val="00D942DF"/>
    <w:rsid w:val="00DD56DB"/>
    <w:rsid w:val="00E11536"/>
    <w:rsid w:val="00E82868"/>
    <w:rsid w:val="00EA304F"/>
    <w:rsid w:val="00EC4211"/>
    <w:rsid w:val="00ED1F30"/>
    <w:rsid w:val="00F05B46"/>
    <w:rsid w:val="00F27AAE"/>
    <w:rsid w:val="00F50706"/>
    <w:rsid w:val="00F71F97"/>
    <w:rsid w:val="00F91D76"/>
    <w:rsid w:val="00FD6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679B8"/>
  <w15:docId w15:val="{92BFC080-2B9A-4F67-9BF3-217D19D89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Calibri11pt">
    <w:name w:val="Колонтитул + Calibri;11 pt"/>
    <w:basedOn w:val="a4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</w:rPr>
  </w:style>
  <w:style w:type="character" w:customStyle="1" w:styleId="21">
    <w:name w:val="Заголовок №2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a6">
    <w:name w:val="Основной текст_"/>
    <w:basedOn w:val="a0"/>
    <w:link w:val="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2">
    <w:name w:val="Заголовок №2 (2)_"/>
    <w:basedOn w:val="a0"/>
    <w:link w:val="2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21">
    <w:name w:val="Заголовок №2 (2)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1">
    <w:name w:val="Основной текст1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3">
    <w:name w:val="Основной текст2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3">
    <w:name w:val="Основной текст3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7">
    <w:name w:val="Основной текст + Полужирный;Курсив"/>
    <w:basedOn w:val="a6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7"/>
      <w:szCs w:val="27"/>
      <w:u w:val="single"/>
    </w:rPr>
  </w:style>
  <w:style w:type="character" w:customStyle="1" w:styleId="a8">
    <w:name w:val="Основной текст + Курсив"/>
    <w:basedOn w:val="a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a9">
    <w:name w:val="Основной текст + Курсив"/>
    <w:basedOn w:val="a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4">
    <w:name w:val="Основной текст4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5">
    <w:name w:val="Основной текст5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4">
    <w:name w:val="Основной текст (2)_"/>
    <w:basedOn w:val="a0"/>
    <w:link w:val="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6">
    <w:name w:val="Основной текст (2)"/>
    <w:basedOn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14pt">
    <w:name w:val="Основной текст + 14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aa">
    <w:name w:val="Основной текст + Полужирный"/>
    <w:basedOn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27">
    <w:name w:val="Основной текст (2)"/>
    <w:basedOn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6">
    <w:name w:val="Основной текст6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30">
    <w:name w:val="Основной текст (3)_"/>
    <w:basedOn w:val="a0"/>
    <w:link w:val="3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</w:rPr>
  </w:style>
  <w:style w:type="character" w:customStyle="1" w:styleId="1135pt">
    <w:name w:val="Заголовок №1 + 13;5 pt"/>
    <w:basedOn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40">
    <w:name w:val="Основной текст (4)_"/>
    <w:basedOn w:val="a0"/>
    <w:link w:val="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42">
    <w:name w:val="Основной текст (4)"/>
    <w:basedOn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43">
    <w:name w:val="Основной текст (4)"/>
    <w:basedOn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7">
    <w:name w:val="Основной текст7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  <w:lang w:val="en-US"/>
    </w:rPr>
  </w:style>
  <w:style w:type="character" w:customStyle="1" w:styleId="8">
    <w:name w:val="Основной текст8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after="240" w:line="0" w:lineRule="atLeast"/>
      <w:jc w:val="both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a5">
    <w:name w:val="Колонтитул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">
    <w:name w:val="Основной текст9"/>
    <w:basedOn w:val="a"/>
    <w:link w:val="a6"/>
    <w:pPr>
      <w:shd w:val="clear" w:color="auto" w:fill="FFFFFF"/>
      <w:spacing w:before="120" w:after="120" w:line="317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20">
    <w:name w:val="Заголовок №2 (2)"/>
    <w:basedOn w:val="a"/>
    <w:link w:val="22"/>
    <w:pPr>
      <w:shd w:val="clear" w:color="auto" w:fill="FFFFFF"/>
      <w:spacing w:before="120" w:after="240" w:line="0" w:lineRule="atLeast"/>
      <w:outlineLvl w:val="1"/>
    </w:pPr>
    <w:rPr>
      <w:rFonts w:ascii="Times New Roman" w:eastAsia="Times New Roman" w:hAnsi="Times New Roman" w:cs="Times New Roman"/>
      <w:b/>
      <w:bCs/>
      <w:i/>
      <w:iCs/>
      <w:sz w:val="27"/>
      <w:szCs w:val="27"/>
    </w:rPr>
  </w:style>
  <w:style w:type="paragraph" w:customStyle="1" w:styleId="25">
    <w:name w:val="Основной текст (2)"/>
    <w:basedOn w:val="a"/>
    <w:link w:val="24"/>
    <w:pPr>
      <w:shd w:val="clear" w:color="auto" w:fill="FFFFFF"/>
      <w:spacing w:before="120" w:after="240" w:line="0" w:lineRule="atLeast"/>
    </w:pPr>
    <w:rPr>
      <w:rFonts w:ascii="Times New Roman" w:eastAsia="Times New Roman" w:hAnsi="Times New Roman" w:cs="Times New Roman"/>
      <w:b/>
      <w:bCs/>
      <w:i/>
      <w:iCs/>
      <w:sz w:val="27"/>
      <w:szCs w:val="27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before="120" w:after="120" w:line="0" w:lineRule="atLeast"/>
      <w:jc w:val="both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1">
    <w:name w:val="Основной текст (3)"/>
    <w:basedOn w:val="a"/>
    <w:link w:val="30"/>
    <w:pPr>
      <w:shd w:val="clear" w:color="auto" w:fill="FFFFFF"/>
      <w:spacing w:before="120" w:line="0" w:lineRule="atLeast"/>
    </w:pPr>
    <w:rPr>
      <w:rFonts w:ascii="Calibri" w:eastAsia="Calibri" w:hAnsi="Calibri" w:cs="Calibri"/>
      <w:sz w:val="22"/>
      <w:szCs w:val="22"/>
    </w:rPr>
  </w:style>
  <w:style w:type="paragraph" w:customStyle="1" w:styleId="41">
    <w:name w:val="Основной текст (4)"/>
    <w:basedOn w:val="a"/>
    <w:link w:val="40"/>
    <w:pPr>
      <w:shd w:val="clear" w:color="auto" w:fill="FFFFFF"/>
      <w:spacing w:before="120" w:after="240" w:line="0" w:lineRule="atLeast"/>
      <w:jc w:val="both"/>
    </w:pPr>
    <w:rPr>
      <w:rFonts w:ascii="Times New Roman" w:eastAsia="Times New Roman" w:hAnsi="Times New Roman" w:cs="Times New Roman"/>
      <w:b/>
      <w:bCs/>
      <w:i/>
      <w:iCs/>
      <w:sz w:val="27"/>
      <w:szCs w:val="27"/>
    </w:rPr>
  </w:style>
  <w:style w:type="paragraph" w:styleId="ab">
    <w:name w:val="List Paragraph"/>
    <w:basedOn w:val="a"/>
    <w:uiPriority w:val="34"/>
    <w:qFormat/>
    <w:rsid w:val="00E11536"/>
    <w:pPr>
      <w:ind w:left="720"/>
      <w:contextualSpacing/>
    </w:pPr>
  </w:style>
  <w:style w:type="paragraph" w:styleId="ac">
    <w:name w:val="Body Text"/>
    <w:basedOn w:val="a"/>
    <w:link w:val="ad"/>
    <w:unhideWhenUsed/>
    <w:rsid w:val="00111E67"/>
    <w:pPr>
      <w:jc w:val="center"/>
    </w:pPr>
    <w:rPr>
      <w:rFonts w:ascii="Times New Roman" w:eastAsia="Times New Roman" w:hAnsi="Times New Roman" w:cs="Times New Roman"/>
      <w:color w:val="auto"/>
      <w:sz w:val="28"/>
      <w:szCs w:val="20"/>
      <w:lang w:val="ru-RU"/>
    </w:rPr>
  </w:style>
  <w:style w:type="character" w:customStyle="1" w:styleId="ad">
    <w:name w:val="Основной текст Знак"/>
    <w:basedOn w:val="a0"/>
    <w:link w:val="ac"/>
    <w:rsid w:val="00111E67"/>
    <w:rPr>
      <w:rFonts w:ascii="Times New Roman" w:eastAsia="Times New Roman" w:hAnsi="Times New Roman" w:cs="Times New Roman"/>
      <w:sz w:val="28"/>
      <w:szCs w:val="20"/>
      <w:lang w:val="ru-RU"/>
    </w:rPr>
  </w:style>
  <w:style w:type="character" w:styleId="ae">
    <w:name w:val="Strong"/>
    <w:uiPriority w:val="22"/>
    <w:qFormat/>
    <w:rsid w:val="00695C8A"/>
    <w:rPr>
      <w:b/>
      <w:bCs/>
    </w:rPr>
  </w:style>
  <w:style w:type="paragraph" w:styleId="af">
    <w:name w:val="header"/>
    <w:basedOn w:val="a"/>
    <w:link w:val="af0"/>
    <w:uiPriority w:val="99"/>
    <w:unhideWhenUsed/>
    <w:rsid w:val="00CA541D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CA541D"/>
    <w:rPr>
      <w:color w:val="000000"/>
    </w:rPr>
  </w:style>
  <w:style w:type="paragraph" w:styleId="af1">
    <w:name w:val="footer"/>
    <w:basedOn w:val="a"/>
    <w:link w:val="af2"/>
    <w:uiPriority w:val="99"/>
    <w:unhideWhenUsed/>
    <w:rsid w:val="00CA541D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CA541D"/>
    <w:rPr>
      <w:color w:val="000000"/>
    </w:rPr>
  </w:style>
  <w:style w:type="paragraph" w:customStyle="1" w:styleId="310">
    <w:name w:val="Основной текст с отступом 31"/>
    <w:basedOn w:val="a"/>
    <w:rsid w:val="00664741"/>
    <w:pPr>
      <w:widowControl w:val="0"/>
      <w:overflowPunct w:val="0"/>
      <w:autoSpaceDE w:val="0"/>
      <w:autoSpaceDN w:val="0"/>
      <w:adjustRightInd w:val="0"/>
      <w:spacing w:line="245" w:lineRule="auto"/>
      <w:ind w:firstLine="357"/>
      <w:jc w:val="both"/>
      <w:textAlignment w:val="baseline"/>
    </w:pPr>
    <w:rPr>
      <w:rFonts w:ascii="Book Antiqua" w:eastAsia="Times New Roman" w:hAnsi="Book Antiqua" w:cs="Times New Roman"/>
      <w:color w:val="auto"/>
      <w:sz w:val="22"/>
      <w:szCs w:val="20"/>
      <w:lang w:val="ru-RU"/>
    </w:rPr>
  </w:style>
  <w:style w:type="paragraph" w:customStyle="1" w:styleId="32">
    <w:name w:val="Основной текст с отступом 32"/>
    <w:basedOn w:val="a"/>
    <w:rsid w:val="00ED1F30"/>
    <w:pPr>
      <w:widowControl w:val="0"/>
      <w:overflowPunct w:val="0"/>
      <w:autoSpaceDE w:val="0"/>
      <w:autoSpaceDN w:val="0"/>
      <w:adjustRightInd w:val="0"/>
      <w:spacing w:line="245" w:lineRule="auto"/>
      <w:ind w:firstLine="357"/>
      <w:jc w:val="both"/>
      <w:textAlignment w:val="baseline"/>
    </w:pPr>
    <w:rPr>
      <w:rFonts w:ascii="Book Antiqua" w:eastAsia="Times New Roman" w:hAnsi="Book Antiqua" w:cs="Times New Roman"/>
      <w:color w:val="auto"/>
      <w:sz w:val="22"/>
      <w:szCs w:val="20"/>
      <w:lang w:val="ru-RU"/>
    </w:rPr>
  </w:style>
  <w:style w:type="paragraph" w:styleId="af3">
    <w:name w:val="Balloon Text"/>
    <w:basedOn w:val="a"/>
    <w:link w:val="af4"/>
    <w:uiPriority w:val="99"/>
    <w:semiHidden/>
    <w:unhideWhenUsed/>
    <w:rsid w:val="005B03AD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5B03AD"/>
    <w:rPr>
      <w:rFonts w:ascii="Segoe UI" w:hAnsi="Segoe UI" w:cs="Segoe UI"/>
      <w:color w:val="000000"/>
      <w:sz w:val="18"/>
      <w:szCs w:val="18"/>
    </w:rPr>
  </w:style>
  <w:style w:type="paragraph" w:styleId="af5">
    <w:name w:val="Normal (Web)"/>
    <w:basedOn w:val="a"/>
    <w:uiPriority w:val="99"/>
    <w:semiHidden/>
    <w:unhideWhenUsed/>
    <w:rsid w:val="00EA304F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0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ACDE1D3A3248F60079BEE8F62D09FA1C7D9E7BEC316B3053CE9FA05F79B149B361CFC1AF2A590DB0D360998A4E7DAA65DDD2A1E51BA91F4q0c2I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ACDE1D3A3248F60079BEE8F62D09FA1C7DAE4BFC113B3053CE9FA05F79B149B361CFC1AF2A590D500360998A4E7DAA65DDD2A1E51BA91F4q0c2I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39146F-D0B2-40E2-B098-A86A35014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7</Pages>
  <Words>2703</Words>
  <Characters>15408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Scanned Document</vt:lpstr>
    </vt:vector>
  </TitlesOfParts>
  <Company/>
  <LinksUpToDate>false</LinksUpToDate>
  <CharactersWithSpaces>18075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Scanned Document</dc:title>
  <dc:subject/>
  <dc:creator>Лашин Михаил Анатольевич</dc:creator>
  <cp:keywords/>
  <cp:lastModifiedBy>Гусева Ольга Викторовна</cp:lastModifiedBy>
  <cp:revision>6</cp:revision>
  <cp:lastPrinted>2022-09-15T05:44:00Z</cp:lastPrinted>
  <dcterms:created xsi:type="dcterms:W3CDTF">2022-09-14T05:26:00Z</dcterms:created>
  <dcterms:modified xsi:type="dcterms:W3CDTF">2022-09-15T11:11:00Z</dcterms:modified>
</cp:coreProperties>
</file>