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995" w:rsidRDefault="00CC6DAA" w:rsidP="000F0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C39">
        <w:rPr>
          <w:rFonts w:ascii="Times New Roman" w:hAnsi="Times New Roman" w:cs="Times New Roman"/>
          <w:b/>
          <w:sz w:val="28"/>
          <w:szCs w:val="28"/>
        </w:rPr>
        <w:t xml:space="preserve">Единый информационный день </w:t>
      </w:r>
      <w:r w:rsidR="000770BF">
        <w:rPr>
          <w:rFonts w:ascii="Times New Roman" w:hAnsi="Times New Roman" w:cs="Times New Roman"/>
          <w:b/>
          <w:sz w:val="28"/>
          <w:szCs w:val="28"/>
        </w:rPr>
        <w:t xml:space="preserve">РОСПРОФЖЕЛ </w:t>
      </w:r>
    </w:p>
    <w:p w:rsidR="00CC6DAA" w:rsidRPr="00336C39" w:rsidRDefault="00CC6DAA" w:rsidP="000F0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36C39">
        <w:rPr>
          <w:rFonts w:ascii="Times New Roman" w:hAnsi="Times New Roman" w:cs="Times New Roman"/>
          <w:b/>
          <w:sz w:val="28"/>
          <w:szCs w:val="28"/>
        </w:rPr>
        <w:t>24</w:t>
      </w:r>
      <w:r w:rsidR="00336C39" w:rsidRPr="00336C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6C39">
        <w:rPr>
          <w:rFonts w:ascii="Times New Roman" w:hAnsi="Times New Roman" w:cs="Times New Roman"/>
          <w:b/>
          <w:sz w:val="28"/>
          <w:szCs w:val="28"/>
        </w:rPr>
        <w:t>-</w:t>
      </w:r>
      <w:r w:rsidR="00336C39" w:rsidRPr="00336C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6C39">
        <w:rPr>
          <w:rFonts w:ascii="Times New Roman" w:hAnsi="Times New Roman" w:cs="Times New Roman"/>
          <w:b/>
          <w:sz w:val="28"/>
          <w:szCs w:val="28"/>
        </w:rPr>
        <w:t>25 августа 2022 г</w:t>
      </w:r>
      <w:r w:rsidR="000770BF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C73826" w:rsidRPr="00336C39" w:rsidRDefault="00C73826" w:rsidP="000770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5836" w:rsidRPr="00336C39" w:rsidRDefault="00CC6DAA" w:rsidP="00CC6D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C39">
        <w:rPr>
          <w:rFonts w:ascii="Times New Roman" w:hAnsi="Times New Roman" w:cs="Times New Roman"/>
          <w:b/>
          <w:sz w:val="28"/>
          <w:szCs w:val="28"/>
        </w:rPr>
        <w:t>Тема: «О новом Отраслевом соглашении</w:t>
      </w:r>
      <w:r w:rsidR="00D05272" w:rsidRPr="00336C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836" w:rsidRPr="00336C39">
        <w:rPr>
          <w:rFonts w:ascii="Times New Roman" w:hAnsi="Times New Roman" w:cs="Times New Roman"/>
          <w:b/>
          <w:sz w:val="28"/>
          <w:szCs w:val="28"/>
        </w:rPr>
        <w:t>по организациям жел</w:t>
      </w:r>
      <w:r w:rsidR="00AF179A" w:rsidRPr="00336C39">
        <w:rPr>
          <w:rFonts w:ascii="Times New Roman" w:hAnsi="Times New Roman" w:cs="Times New Roman"/>
          <w:b/>
          <w:sz w:val="28"/>
          <w:szCs w:val="28"/>
        </w:rPr>
        <w:t>езнодорожного транспорта на 2023 - 2025</w:t>
      </w:r>
      <w:r w:rsidR="00155836" w:rsidRPr="00336C39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336C39">
        <w:rPr>
          <w:rFonts w:ascii="Times New Roman" w:hAnsi="Times New Roman" w:cs="Times New Roman"/>
          <w:b/>
          <w:sz w:val="28"/>
          <w:szCs w:val="28"/>
        </w:rPr>
        <w:t>»</w:t>
      </w:r>
    </w:p>
    <w:p w:rsidR="00CC6DAA" w:rsidRPr="00336C39" w:rsidRDefault="00CC6DAA" w:rsidP="00CC6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DAA" w:rsidRPr="00336C39" w:rsidRDefault="000770BF" w:rsidP="00CC6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августа 2022 года</w:t>
      </w:r>
      <w:r w:rsidR="00CC6DAA" w:rsidRPr="00336C39">
        <w:rPr>
          <w:rFonts w:ascii="Times New Roman" w:hAnsi="Times New Roman" w:cs="Times New Roman"/>
          <w:sz w:val="28"/>
          <w:szCs w:val="28"/>
        </w:rPr>
        <w:t xml:space="preserve"> Объединением «</w:t>
      </w:r>
      <w:proofErr w:type="spellStart"/>
      <w:r w:rsidR="00CC6DAA" w:rsidRPr="00336C39">
        <w:rPr>
          <w:rFonts w:ascii="Times New Roman" w:hAnsi="Times New Roman" w:cs="Times New Roman"/>
          <w:sz w:val="28"/>
          <w:szCs w:val="28"/>
        </w:rPr>
        <w:t>Желдортранс</w:t>
      </w:r>
      <w:proofErr w:type="spellEnd"/>
      <w:r w:rsidR="00CC6DAA" w:rsidRPr="00336C39">
        <w:rPr>
          <w:rFonts w:ascii="Times New Roman" w:hAnsi="Times New Roman" w:cs="Times New Roman"/>
          <w:sz w:val="28"/>
          <w:szCs w:val="28"/>
        </w:rPr>
        <w:t xml:space="preserve">» и РОСПРОФЖЕЛ подписано новое Отраслевое соглашение по организациям железнодорожного транспорта на 2023 - 2025 годы. </w:t>
      </w:r>
    </w:p>
    <w:p w:rsidR="008810A3" w:rsidRPr="002F2C14" w:rsidRDefault="00CC6DAA" w:rsidP="00A67A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F2C14">
        <w:rPr>
          <w:rFonts w:ascii="Times New Roman" w:hAnsi="Times New Roman" w:cs="Times New Roman"/>
          <w:i/>
          <w:sz w:val="28"/>
          <w:szCs w:val="28"/>
          <w:u w:val="single"/>
        </w:rPr>
        <w:t>Справочно</w:t>
      </w:r>
      <w:proofErr w:type="spellEnd"/>
      <w:r w:rsidRPr="002F2C14">
        <w:rPr>
          <w:rFonts w:ascii="Times New Roman" w:hAnsi="Times New Roman" w:cs="Times New Roman"/>
          <w:i/>
          <w:sz w:val="28"/>
          <w:szCs w:val="28"/>
        </w:rPr>
        <w:t>:</w:t>
      </w:r>
      <w:r w:rsidR="00A67AD5" w:rsidRPr="002F2C14">
        <w:rPr>
          <w:rFonts w:ascii="Times New Roman" w:hAnsi="Times New Roman" w:cs="Times New Roman"/>
          <w:i/>
          <w:sz w:val="28"/>
          <w:szCs w:val="28"/>
        </w:rPr>
        <w:t xml:space="preserve"> п</w:t>
      </w:r>
      <w:r w:rsidR="007B2636" w:rsidRPr="002F2C14">
        <w:rPr>
          <w:rFonts w:ascii="Times New Roman" w:hAnsi="Times New Roman" w:cs="Times New Roman"/>
          <w:i/>
          <w:sz w:val="28"/>
          <w:szCs w:val="28"/>
        </w:rPr>
        <w:t>ер</w:t>
      </w:r>
      <w:r w:rsidRPr="002F2C14">
        <w:rPr>
          <w:rFonts w:ascii="Times New Roman" w:hAnsi="Times New Roman" w:cs="Times New Roman"/>
          <w:i/>
          <w:sz w:val="28"/>
          <w:szCs w:val="28"/>
        </w:rPr>
        <w:t xml:space="preserve">вое </w:t>
      </w:r>
      <w:r w:rsidR="00B15F70" w:rsidRPr="002F2C14">
        <w:rPr>
          <w:rFonts w:ascii="Times New Roman" w:hAnsi="Times New Roman" w:cs="Times New Roman"/>
          <w:i/>
          <w:sz w:val="28"/>
          <w:szCs w:val="28"/>
        </w:rPr>
        <w:t>о</w:t>
      </w:r>
      <w:r w:rsidR="007B2636" w:rsidRPr="002F2C14">
        <w:rPr>
          <w:rFonts w:ascii="Times New Roman" w:hAnsi="Times New Roman" w:cs="Times New Roman"/>
          <w:i/>
          <w:sz w:val="28"/>
          <w:szCs w:val="28"/>
        </w:rPr>
        <w:t xml:space="preserve">траслевое </w:t>
      </w:r>
      <w:r w:rsidR="00A67AD5" w:rsidRPr="002F2C14">
        <w:rPr>
          <w:rFonts w:ascii="Times New Roman" w:hAnsi="Times New Roman" w:cs="Times New Roman"/>
          <w:i/>
          <w:sz w:val="28"/>
          <w:szCs w:val="28"/>
        </w:rPr>
        <w:t>тарифное соглашение н</w:t>
      </w:r>
      <w:r w:rsidRPr="002F2C14">
        <w:rPr>
          <w:rFonts w:ascii="Times New Roman" w:hAnsi="Times New Roman" w:cs="Times New Roman"/>
          <w:i/>
          <w:sz w:val="28"/>
          <w:szCs w:val="28"/>
        </w:rPr>
        <w:t xml:space="preserve">а железнодорожном транспорте в современной России </w:t>
      </w:r>
      <w:r w:rsidR="007B2636" w:rsidRPr="002F2C14">
        <w:rPr>
          <w:rFonts w:ascii="Times New Roman" w:hAnsi="Times New Roman" w:cs="Times New Roman"/>
          <w:i/>
          <w:sz w:val="28"/>
          <w:szCs w:val="28"/>
        </w:rPr>
        <w:t xml:space="preserve">было подписано </w:t>
      </w:r>
      <w:r w:rsidR="00A67AD5" w:rsidRPr="002F2C14">
        <w:rPr>
          <w:rFonts w:ascii="Times New Roman" w:hAnsi="Times New Roman" w:cs="Times New Roman"/>
          <w:i/>
          <w:sz w:val="28"/>
          <w:szCs w:val="28"/>
        </w:rPr>
        <w:t xml:space="preserve">более 30 лет назад – </w:t>
      </w:r>
      <w:r w:rsidR="007B2636" w:rsidRPr="002F2C14">
        <w:rPr>
          <w:rFonts w:ascii="Times New Roman" w:hAnsi="Times New Roman" w:cs="Times New Roman"/>
          <w:i/>
          <w:sz w:val="28"/>
          <w:szCs w:val="28"/>
        </w:rPr>
        <w:t>в 1992 году</w:t>
      </w:r>
      <w:r w:rsidR="008810A3" w:rsidRPr="002F2C14">
        <w:rPr>
          <w:rFonts w:ascii="Times New Roman" w:hAnsi="Times New Roman" w:cs="Times New Roman"/>
          <w:i/>
          <w:sz w:val="28"/>
          <w:szCs w:val="28"/>
        </w:rPr>
        <w:t>.</w:t>
      </w:r>
    </w:p>
    <w:p w:rsidR="008810A3" w:rsidRPr="00336C39" w:rsidRDefault="00C73826" w:rsidP="00E82AB9">
      <w:pPr>
        <w:tabs>
          <w:tab w:val="left" w:pos="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C39">
        <w:rPr>
          <w:rFonts w:ascii="Times New Roman" w:hAnsi="Times New Roman" w:cs="Times New Roman"/>
          <w:sz w:val="28"/>
          <w:szCs w:val="28"/>
        </w:rPr>
        <w:t>Подписанию нового Соглашения</w:t>
      </w:r>
      <w:r w:rsidR="007B2636" w:rsidRPr="00336C39">
        <w:rPr>
          <w:rFonts w:ascii="Times New Roman" w:hAnsi="Times New Roman" w:cs="Times New Roman"/>
          <w:sz w:val="28"/>
          <w:szCs w:val="28"/>
        </w:rPr>
        <w:t xml:space="preserve"> предшествовала большая и конструктивная совместная работа </w:t>
      </w:r>
      <w:r w:rsidR="009959C0" w:rsidRPr="00336C39">
        <w:rPr>
          <w:rFonts w:ascii="Times New Roman" w:hAnsi="Times New Roman" w:cs="Times New Roman"/>
          <w:sz w:val="28"/>
          <w:szCs w:val="28"/>
        </w:rPr>
        <w:t xml:space="preserve">РОСПРОФЖЕЛ и </w:t>
      </w:r>
      <w:r w:rsidR="00483508" w:rsidRPr="00336C39">
        <w:rPr>
          <w:rFonts w:ascii="Times New Roman" w:hAnsi="Times New Roman" w:cs="Times New Roman"/>
          <w:sz w:val="28"/>
          <w:szCs w:val="28"/>
        </w:rPr>
        <w:t>Объединения «</w:t>
      </w:r>
      <w:proofErr w:type="spellStart"/>
      <w:r w:rsidR="00483508" w:rsidRPr="00336C39">
        <w:rPr>
          <w:rFonts w:ascii="Times New Roman" w:hAnsi="Times New Roman" w:cs="Times New Roman"/>
          <w:sz w:val="28"/>
          <w:szCs w:val="28"/>
        </w:rPr>
        <w:t>Желдортранс</w:t>
      </w:r>
      <w:proofErr w:type="spellEnd"/>
      <w:r w:rsidR="00483508" w:rsidRPr="00336C39">
        <w:rPr>
          <w:rFonts w:ascii="Times New Roman" w:hAnsi="Times New Roman" w:cs="Times New Roman"/>
          <w:sz w:val="28"/>
          <w:szCs w:val="28"/>
        </w:rPr>
        <w:t>»</w:t>
      </w:r>
      <w:r w:rsidR="008810A3" w:rsidRPr="00336C39">
        <w:rPr>
          <w:rFonts w:ascii="Times New Roman" w:hAnsi="Times New Roman" w:cs="Times New Roman"/>
          <w:sz w:val="28"/>
          <w:szCs w:val="28"/>
        </w:rPr>
        <w:t xml:space="preserve"> с активным участием ОАО «РЖД»</w:t>
      </w:r>
      <w:r w:rsidR="009959C0" w:rsidRPr="00336C39">
        <w:rPr>
          <w:rFonts w:ascii="Times New Roman" w:hAnsi="Times New Roman" w:cs="Times New Roman"/>
          <w:sz w:val="28"/>
          <w:szCs w:val="28"/>
        </w:rPr>
        <w:t>, которые</w:t>
      </w:r>
      <w:r w:rsidR="00951FB6" w:rsidRPr="00336C39">
        <w:rPr>
          <w:rFonts w:ascii="Times New Roman" w:hAnsi="Times New Roman" w:cs="Times New Roman"/>
          <w:sz w:val="28"/>
          <w:szCs w:val="28"/>
        </w:rPr>
        <w:t>,</w:t>
      </w:r>
      <w:r w:rsidR="009959C0" w:rsidRPr="00336C39">
        <w:rPr>
          <w:rFonts w:ascii="Times New Roman" w:hAnsi="Times New Roman" w:cs="Times New Roman"/>
          <w:sz w:val="28"/>
          <w:szCs w:val="28"/>
        </w:rPr>
        <w:t xml:space="preserve"> несмотря на сло</w:t>
      </w:r>
      <w:r w:rsidR="00951FB6" w:rsidRPr="00336C39">
        <w:rPr>
          <w:rFonts w:ascii="Times New Roman" w:hAnsi="Times New Roman" w:cs="Times New Roman"/>
          <w:sz w:val="28"/>
          <w:szCs w:val="28"/>
        </w:rPr>
        <w:t>жную финансово-экономическую ситуацию в усл</w:t>
      </w:r>
      <w:r w:rsidR="009959C0" w:rsidRPr="00336C39">
        <w:rPr>
          <w:rFonts w:ascii="Times New Roman" w:hAnsi="Times New Roman" w:cs="Times New Roman"/>
          <w:sz w:val="28"/>
          <w:szCs w:val="28"/>
        </w:rPr>
        <w:t xml:space="preserve">овиях беспрецедентного </w:t>
      </w:r>
      <w:proofErr w:type="spellStart"/>
      <w:r w:rsidR="009959C0" w:rsidRPr="00336C39">
        <w:rPr>
          <w:rFonts w:ascii="Times New Roman" w:hAnsi="Times New Roman" w:cs="Times New Roman"/>
          <w:sz w:val="28"/>
          <w:szCs w:val="28"/>
        </w:rPr>
        <w:t>санкционного</w:t>
      </w:r>
      <w:proofErr w:type="spellEnd"/>
      <w:r w:rsidR="009959C0" w:rsidRPr="00336C39">
        <w:rPr>
          <w:rFonts w:ascii="Times New Roman" w:hAnsi="Times New Roman" w:cs="Times New Roman"/>
          <w:sz w:val="28"/>
          <w:szCs w:val="28"/>
        </w:rPr>
        <w:t xml:space="preserve"> давления</w:t>
      </w:r>
      <w:r w:rsidR="00951FB6" w:rsidRPr="00336C39">
        <w:rPr>
          <w:rFonts w:ascii="Times New Roman" w:hAnsi="Times New Roman" w:cs="Times New Roman"/>
          <w:sz w:val="28"/>
          <w:szCs w:val="28"/>
        </w:rPr>
        <w:t xml:space="preserve"> на экономику Российской Федерации, у</w:t>
      </w:r>
      <w:r w:rsidR="009959C0" w:rsidRPr="00336C39">
        <w:rPr>
          <w:rFonts w:ascii="Times New Roman" w:hAnsi="Times New Roman" w:cs="Times New Roman"/>
          <w:sz w:val="28"/>
          <w:szCs w:val="28"/>
        </w:rPr>
        <w:t>читывая многолетние традици</w:t>
      </w:r>
      <w:r w:rsidR="00951FB6" w:rsidRPr="00336C39">
        <w:rPr>
          <w:rFonts w:ascii="Times New Roman" w:hAnsi="Times New Roman" w:cs="Times New Roman"/>
          <w:sz w:val="28"/>
          <w:szCs w:val="28"/>
        </w:rPr>
        <w:t xml:space="preserve">и и реальное </w:t>
      </w:r>
      <w:r w:rsidR="009959C0" w:rsidRPr="00336C39">
        <w:rPr>
          <w:rFonts w:ascii="Times New Roman" w:hAnsi="Times New Roman" w:cs="Times New Roman"/>
          <w:sz w:val="28"/>
          <w:szCs w:val="28"/>
        </w:rPr>
        <w:t>социальное партнерство в железнодорожной отрасли</w:t>
      </w:r>
      <w:r w:rsidR="00951FB6" w:rsidRPr="00336C39">
        <w:rPr>
          <w:rFonts w:ascii="Times New Roman" w:hAnsi="Times New Roman" w:cs="Times New Roman"/>
          <w:sz w:val="28"/>
          <w:szCs w:val="28"/>
        </w:rPr>
        <w:t>,</w:t>
      </w:r>
      <w:r w:rsidR="00483508" w:rsidRPr="00336C39">
        <w:rPr>
          <w:rFonts w:ascii="Times New Roman" w:hAnsi="Times New Roman" w:cs="Times New Roman"/>
          <w:sz w:val="28"/>
          <w:szCs w:val="28"/>
        </w:rPr>
        <w:t xml:space="preserve"> сумели договори</w:t>
      </w:r>
      <w:r w:rsidR="00951FB6" w:rsidRPr="00336C39">
        <w:rPr>
          <w:rFonts w:ascii="Times New Roman" w:hAnsi="Times New Roman" w:cs="Times New Roman"/>
          <w:sz w:val="28"/>
          <w:szCs w:val="28"/>
        </w:rPr>
        <w:t>ться о сохранении всех традицио</w:t>
      </w:r>
      <w:r w:rsidR="00483508" w:rsidRPr="00336C39">
        <w:rPr>
          <w:rFonts w:ascii="Times New Roman" w:hAnsi="Times New Roman" w:cs="Times New Roman"/>
          <w:sz w:val="28"/>
          <w:szCs w:val="28"/>
        </w:rPr>
        <w:t>нных гарантий</w:t>
      </w:r>
      <w:r w:rsidR="00951FB6" w:rsidRPr="00336C39">
        <w:rPr>
          <w:rFonts w:ascii="Times New Roman" w:hAnsi="Times New Roman" w:cs="Times New Roman"/>
          <w:sz w:val="28"/>
          <w:szCs w:val="28"/>
        </w:rPr>
        <w:t>, к</w:t>
      </w:r>
      <w:r w:rsidR="00483508" w:rsidRPr="00336C39">
        <w:rPr>
          <w:rFonts w:ascii="Times New Roman" w:hAnsi="Times New Roman" w:cs="Times New Roman"/>
          <w:sz w:val="28"/>
          <w:szCs w:val="28"/>
        </w:rPr>
        <w:t>омпенсаций и льгот, предостав</w:t>
      </w:r>
      <w:r w:rsidR="00951FB6" w:rsidRPr="00336C39">
        <w:rPr>
          <w:rFonts w:ascii="Times New Roman" w:hAnsi="Times New Roman" w:cs="Times New Roman"/>
          <w:sz w:val="28"/>
          <w:szCs w:val="28"/>
        </w:rPr>
        <w:t>ляемых работникам и неработающи</w:t>
      </w:r>
      <w:r w:rsidR="00483508" w:rsidRPr="00336C39">
        <w:rPr>
          <w:rFonts w:ascii="Times New Roman" w:hAnsi="Times New Roman" w:cs="Times New Roman"/>
          <w:sz w:val="28"/>
          <w:szCs w:val="28"/>
        </w:rPr>
        <w:t>м пен</w:t>
      </w:r>
      <w:r w:rsidR="005D15BC" w:rsidRPr="00336C39">
        <w:rPr>
          <w:rFonts w:ascii="Times New Roman" w:hAnsi="Times New Roman" w:cs="Times New Roman"/>
          <w:sz w:val="28"/>
          <w:szCs w:val="28"/>
        </w:rPr>
        <w:t>сионерам</w:t>
      </w:r>
      <w:r w:rsidR="008810A3" w:rsidRPr="00336C39">
        <w:rPr>
          <w:rFonts w:ascii="Times New Roman" w:hAnsi="Times New Roman" w:cs="Times New Roman"/>
          <w:sz w:val="28"/>
          <w:szCs w:val="28"/>
        </w:rPr>
        <w:t>.</w:t>
      </w:r>
    </w:p>
    <w:p w:rsidR="008810A3" w:rsidRPr="00336C39" w:rsidRDefault="00B15F70" w:rsidP="00E82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C39">
        <w:rPr>
          <w:rFonts w:ascii="Times New Roman" w:hAnsi="Times New Roman" w:cs="Times New Roman"/>
          <w:sz w:val="28"/>
          <w:szCs w:val="28"/>
        </w:rPr>
        <w:t>При подготовке новог</w:t>
      </w:r>
      <w:r w:rsidR="00C73826" w:rsidRPr="00336C39">
        <w:rPr>
          <w:rFonts w:ascii="Times New Roman" w:hAnsi="Times New Roman" w:cs="Times New Roman"/>
          <w:sz w:val="28"/>
          <w:szCs w:val="28"/>
        </w:rPr>
        <w:t>о С</w:t>
      </w:r>
      <w:r w:rsidR="008810A3" w:rsidRPr="00336C39">
        <w:rPr>
          <w:rFonts w:ascii="Times New Roman" w:hAnsi="Times New Roman" w:cs="Times New Roman"/>
          <w:sz w:val="28"/>
          <w:szCs w:val="28"/>
        </w:rPr>
        <w:t>оглашения за основу взято действующее Отраслевое соглашение по организациям жел</w:t>
      </w:r>
      <w:r w:rsidR="00AF179A" w:rsidRPr="00336C39">
        <w:rPr>
          <w:rFonts w:ascii="Times New Roman" w:hAnsi="Times New Roman" w:cs="Times New Roman"/>
          <w:sz w:val="28"/>
          <w:szCs w:val="28"/>
        </w:rPr>
        <w:t>езнодорожного транспорта на 2020 - 2022</w:t>
      </w:r>
      <w:r w:rsidR="008810A3" w:rsidRPr="00336C39">
        <w:rPr>
          <w:rFonts w:ascii="Times New Roman" w:hAnsi="Times New Roman" w:cs="Times New Roman"/>
          <w:sz w:val="28"/>
          <w:szCs w:val="28"/>
        </w:rPr>
        <w:t xml:space="preserve"> годы. </w:t>
      </w:r>
    </w:p>
    <w:p w:rsidR="00493CE9" w:rsidRPr="00336C39" w:rsidRDefault="00951FB6" w:rsidP="00A67AD5">
      <w:pPr>
        <w:tabs>
          <w:tab w:val="left" w:pos="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C39">
        <w:rPr>
          <w:rFonts w:ascii="Times New Roman" w:hAnsi="Times New Roman" w:cs="Times New Roman"/>
          <w:sz w:val="28"/>
          <w:szCs w:val="28"/>
        </w:rPr>
        <w:t xml:space="preserve">В текст </w:t>
      </w:r>
      <w:r w:rsidR="00A67AD5" w:rsidRPr="00336C39">
        <w:rPr>
          <w:rFonts w:ascii="Times New Roman" w:hAnsi="Times New Roman" w:cs="Times New Roman"/>
          <w:sz w:val="28"/>
          <w:szCs w:val="28"/>
        </w:rPr>
        <w:t xml:space="preserve">нового </w:t>
      </w:r>
      <w:r w:rsidRPr="00336C39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="00A67AD5" w:rsidRPr="00336C39">
        <w:rPr>
          <w:rFonts w:ascii="Times New Roman" w:hAnsi="Times New Roman" w:cs="Times New Roman"/>
          <w:sz w:val="28"/>
          <w:szCs w:val="28"/>
        </w:rPr>
        <w:t xml:space="preserve">по сравнению с действующим соглашением внесено 15 улучшающих изменений </w:t>
      </w:r>
      <w:r w:rsidR="002F4B54" w:rsidRPr="00336C39">
        <w:rPr>
          <w:rFonts w:ascii="Times New Roman" w:hAnsi="Times New Roman" w:cs="Times New Roman"/>
          <w:sz w:val="28"/>
          <w:szCs w:val="28"/>
        </w:rPr>
        <w:t>и более 3</w:t>
      </w:r>
      <w:r w:rsidR="008810A3" w:rsidRPr="00336C39">
        <w:rPr>
          <w:rFonts w:ascii="Times New Roman" w:hAnsi="Times New Roman" w:cs="Times New Roman"/>
          <w:sz w:val="28"/>
          <w:szCs w:val="28"/>
        </w:rPr>
        <w:t xml:space="preserve">0 – уточняющих и редакционных. </w:t>
      </w:r>
    </w:p>
    <w:p w:rsidR="007B2636" w:rsidRPr="00336C39" w:rsidRDefault="008810A3" w:rsidP="00E82AB9">
      <w:pPr>
        <w:tabs>
          <w:tab w:val="left" w:pos="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C39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7B2636" w:rsidRPr="00336C39">
        <w:rPr>
          <w:rFonts w:ascii="Times New Roman" w:hAnsi="Times New Roman" w:cs="Times New Roman"/>
          <w:sz w:val="28"/>
          <w:szCs w:val="28"/>
        </w:rPr>
        <w:t xml:space="preserve">для работников </w:t>
      </w:r>
      <w:r w:rsidRPr="00336C39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A07827" w:rsidRPr="00336C39">
        <w:rPr>
          <w:rFonts w:ascii="Times New Roman" w:hAnsi="Times New Roman" w:cs="Times New Roman"/>
          <w:sz w:val="28"/>
          <w:szCs w:val="28"/>
        </w:rPr>
        <w:t>предусмотрено более</w:t>
      </w:r>
      <w:r w:rsidR="007B2636" w:rsidRPr="00336C39">
        <w:rPr>
          <w:rFonts w:ascii="Times New Roman" w:hAnsi="Times New Roman" w:cs="Times New Roman"/>
          <w:sz w:val="28"/>
          <w:szCs w:val="28"/>
        </w:rPr>
        <w:t xml:space="preserve"> 60 различных гарантий, компенсаций и льгот, и еще 10 – для неработающих пенсионеров, а также дополнительные льготы для ветеранов Великой Отечественной войны и Почетных железнодорожников.</w:t>
      </w:r>
    </w:p>
    <w:p w:rsidR="00A67AD5" w:rsidRPr="00336C39" w:rsidRDefault="00951FB6" w:rsidP="00A67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C39">
        <w:rPr>
          <w:rFonts w:ascii="Times New Roman" w:hAnsi="Times New Roman" w:cs="Times New Roman"/>
          <w:bCs/>
          <w:sz w:val="28"/>
          <w:szCs w:val="28"/>
        </w:rPr>
        <w:t xml:space="preserve">Сторонами социального партнерства </w:t>
      </w:r>
      <w:r w:rsidR="002F4B54" w:rsidRPr="00336C39">
        <w:rPr>
          <w:rFonts w:ascii="Times New Roman" w:hAnsi="Times New Roman" w:cs="Times New Roman"/>
          <w:bCs/>
          <w:sz w:val="28"/>
          <w:szCs w:val="28"/>
        </w:rPr>
        <w:t>были сохранены все</w:t>
      </w:r>
      <w:r w:rsidR="00A07827" w:rsidRPr="00336C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4B54" w:rsidRPr="00336C39">
        <w:rPr>
          <w:rFonts w:ascii="Times New Roman" w:hAnsi="Times New Roman" w:cs="Times New Roman"/>
          <w:bCs/>
          <w:sz w:val="28"/>
          <w:szCs w:val="28"/>
        </w:rPr>
        <w:t>обязательные</w:t>
      </w:r>
      <w:r w:rsidR="00221372" w:rsidRPr="00336C39">
        <w:rPr>
          <w:rFonts w:ascii="Times New Roman" w:hAnsi="Times New Roman" w:cs="Times New Roman"/>
          <w:bCs/>
          <w:sz w:val="28"/>
          <w:szCs w:val="28"/>
        </w:rPr>
        <w:t xml:space="preserve"> для исполнения</w:t>
      </w:r>
      <w:r w:rsidR="00F512D6" w:rsidRPr="00336C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4B54" w:rsidRPr="00336C39">
        <w:rPr>
          <w:rFonts w:ascii="Times New Roman" w:hAnsi="Times New Roman" w:cs="Times New Roman"/>
          <w:bCs/>
          <w:sz w:val="28"/>
          <w:szCs w:val="28"/>
        </w:rPr>
        <w:t>в организациях железнодорожного транспорта нормы действующего</w:t>
      </w:r>
      <w:r w:rsidR="00F512D6" w:rsidRPr="00336C39">
        <w:rPr>
          <w:rFonts w:ascii="Times New Roman" w:hAnsi="Times New Roman" w:cs="Times New Roman"/>
          <w:bCs/>
          <w:sz w:val="28"/>
          <w:szCs w:val="28"/>
        </w:rPr>
        <w:t xml:space="preserve"> Отраслевого соглашения</w:t>
      </w:r>
      <w:r w:rsidR="002F4B54" w:rsidRPr="00336C39">
        <w:rPr>
          <w:rFonts w:ascii="Times New Roman" w:hAnsi="Times New Roman" w:cs="Times New Roman"/>
          <w:bCs/>
          <w:sz w:val="28"/>
          <w:szCs w:val="28"/>
        </w:rPr>
        <w:t xml:space="preserve"> на 2020 - 2022 годы</w:t>
      </w:r>
      <w:r w:rsidR="00F512D6" w:rsidRPr="00336C39">
        <w:rPr>
          <w:rFonts w:ascii="Times New Roman" w:hAnsi="Times New Roman" w:cs="Times New Roman"/>
          <w:bCs/>
          <w:sz w:val="28"/>
          <w:szCs w:val="28"/>
        </w:rPr>
        <w:t>,</w:t>
      </w:r>
      <w:r w:rsidR="00F512D6" w:rsidRPr="00336C39">
        <w:rPr>
          <w:rFonts w:ascii="Times New Roman" w:hAnsi="Times New Roman" w:cs="Times New Roman"/>
          <w:sz w:val="28"/>
          <w:szCs w:val="28"/>
        </w:rPr>
        <w:t xml:space="preserve"> которые отдельные работодатели предлагали</w:t>
      </w:r>
      <w:r w:rsidRPr="00336C39">
        <w:rPr>
          <w:rFonts w:ascii="Times New Roman" w:hAnsi="Times New Roman" w:cs="Times New Roman"/>
          <w:sz w:val="28"/>
          <w:szCs w:val="28"/>
        </w:rPr>
        <w:t xml:space="preserve"> перенести</w:t>
      </w:r>
      <w:r w:rsidR="00A67AD5" w:rsidRPr="00336C39">
        <w:rPr>
          <w:rFonts w:ascii="Times New Roman" w:hAnsi="Times New Roman" w:cs="Times New Roman"/>
          <w:sz w:val="28"/>
          <w:szCs w:val="28"/>
        </w:rPr>
        <w:t xml:space="preserve"> в нормы, </w:t>
      </w:r>
      <w:r w:rsidR="00F512D6" w:rsidRPr="00336C39">
        <w:rPr>
          <w:rFonts w:ascii="Times New Roman" w:hAnsi="Times New Roman" w:cs="Times New Roman"/>
          <w:sz w:val="28"/>
          <w:szCs w:val="28"/>
        </w:rPr>
        <w:t>выполнение которых зависит от финансово-экономического положения конкретной организации</w:t>
      </w:r>
      <w:r w:rsidR="00A67AD5" w:rsidRPr="00336C39">
        <w:rPr>
          <w:rFonts w:ascii="Times New Roman" w:hAnsi="Times New Roman" w:cs="Times New Roman"/>
          <w:sz w:val="28"/>
          <w:szCs w:val="28"/>
        </w:rPr>
        <w:t>.</w:t>
      </w:r>
    </w:p>
    <w:p w:rsidR="00F26827" w:rsidRPr="00336C39" w:rsidRDefault="00155836" w:rsidP="00E82A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4"/>
          <w:sz w:val="28"/>
          <w:szCs w:val="28"/>
        </w:rPr>
      </w:pPr>
      <w:r w:rsidRPr="00336C39">
        <w:rPr>
          <w:rFonts w:ascii="Times New Roman" w:hAnsi="Times New Roman" w:cs="Times New Roman"/>
          <w:bCs/>
          <w:spacing w:val="4"/>
          <w:sz w:val="28"/>
          <w:szCs w:val="28"/>
        </w:rPr>
        <w:t>Среди существенных изменений, внесённых в текст нового Согла</w:t>
      </w:r>
      <w:r w:rsidR="00A67AD5" w:rsidRPr="00336C39">
        <w:rPr>
          <w:rFonts w:ascii="Times New Roman" w:hAnsi="Times New Roman" w:cs="Times New Roman"/>
          <w:bCs/>
          <w:spacing w:val="4"/>
          <w:sz w:val="28"/>
          <w:szCs w:val="28"/>
        </w:rPr>
        <w:t>шения, можно отметить следующие:</w:t>
      </w:r>
    </w:p>
    <w:p w:rsidR="00A76598" w:rsidRPr="00A76598" w:rsidRDefault="00F26A67" w:rsidP="00E82A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</w:t>
      </w:r>
      <w:r w:rsidR="00A76598" w:rsidRPr="00A76598">
        <w:rPr>
          <w:rFonts w:ascii="Times New Roman" w:hAnsi="Times New Roman" w:cs="Times New Roman"/>
          <w:sz w:val="28"/>
          <w:szCs w:val="28"/>
        </w:rPr>
        <w:t xml:space="preserve">но, что индексация заработной платы работников производится ежегодно в связи с ростом потребительских цен на </w:t>
      </w:r>
      <w:r w:rsidR="00A67AD5">
        <w:rPr>
          <w:rFonts w:ascii="Times New Roman" w:hAnsi="Times New Roman" w:cs="Times New Roman"/>
          <w:sz w:val="28"/>
          <w:szCs w:val="28"/>
        </w:rPr>
        <w:t>товары и услуги;</w:t>
      </w:r>
    </w:p>
    <w:p w:rsidR="00A76598" w:rsidRPr="00A76598" w:rsidRDefault="00A67AD5" w:rsidP="00E82A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4"/>
          <w:sz w:val="28"/>
          <w:szCs w:val="28"/>
        </w:rPr>
      </w:pPr>
      <w:r>
        <w:rPr>
          <w:rFonts w:ascii="Times New Roman" w:hAnsi="Times New Roman" w:cs="Times New Roman"/>
          <w:bCs/>
          <w:spacing w:val="4"/>
          <w:sz w:val="28"/>
          <w:szCs w:val="28"/>
        </w:rPr>
        <w:t>- в</w:t>
      </w:r>
      <w:r w:rsidR="00A76598" w:rsidRPr="00A76598">
        <w:rPr>
          <w:rFonts w:ascii="Times New Roman" w:hAnsi="Times New Roman" w:cs="Times New Roman"/>
          <w:bCs/>
          <w:spacing w:val="4"/>
          <w:sz w:val="28"/>
          <w:szCs w:val="28"/>
        </w:rPr>
        <w:t xml:space="preserve"> Соглашение в</w:t>
      </w:r>
      <w:r w:rsidR="00A76598" w:rsidRPr="00A76598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ключен новый пункт, предусматривающий, что</w:t>
      </w:r>
      <w:r w:rsidR="00A76598" w:rsidRPr="00A76598">
        <w:rPr>
          <w:rStyle w:val="a3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A76598" w:rsidRPr="00A76598">
        <w:rPr>
          <w:rFonts w:ascii="Times New Roman" w:hAnsi="Times New Roman" w:cs="Times New Roman"/>
          <w:sz w:val="28"/>
          <w:szCs w:val="28"/>
        </w:rPr>
        <w:t>в целях охраны здоровья и обеспечения санитарно-эпидемиологического благополучия населения</w:t>
      </w:r>
      <w:r w:rsidR="00A76598">
        <w:rPr>
          <w:rFonts w:ascii="Times New Roman" w:hAnsi="Times New Roman" w:cs="Times New Roman"/>
          <w:sz w:val="28"/>
          <w:szCs w:val="28"/>
        </w:rPr>
        <w:t>,</w:t>
      </w:r>
      <w:r w:rsidR="00A76598" w:rsidRPr="00A76598">
        <w:rPr>
          <w:rFonts w:ascii="Times New Roman" w:hAnsi="Times New Roman" w:cs="Times New Roman"/>
          <w:sz w:val="28"/>
          <w:szCs w:val="28"/>
        </w:rPr>
        <w:t xml:space="preserve"> предотвращения распространения инфекционных болезней</w:t>
      </w:r>
      <w:r w:rsidR="00A76598" w:rsidRPr="00A76598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работодатели содействует</w:t>
      </w:r>
      <w:r w:rsidR="00A76598" w:rsidRPr="00A76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598" w:rsidRPr="00A76598">
        <w:rPr>
          <w:rFonts w:ascii="Times New Roman" w:hAnsi="Times New Roman" w:cs="Times New Roman"/>
          <w:sz w:val="28"/>
          <w:szCs w:val="28"/>
        </w:rPr>
        <w:t>в</w:t>
      </w:r>
      <w:r w:rsidR="00A76598" w:rsidRPr="00A76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598" w:rsidRPr="00A76598">
        <w:rPr>
          <w:rFonts w:ascii="Times New Roman" w:hAnsi="Times New Roman" w:cs="Times New Roman"/>
          <w:sz w:val="28"/>
          <w:szCs w:val="28"/>
        </w:rPr>
        <w:t>проведении вакцинирования</w:t>
      </w:r>
      <w:r>
        <w:rPr>
          <w:rFonts w:ascii="Times New Roman" w:hAnsi="Times New Roman" w:cs="Times New Roman"/>
          <w:sz w:val="28"/>
          <w:szCs w:val="28"/>
        </w:rPr>
        <w:t xml:space="preserve"> работников;</w:t>
      </w:r>
    </w:p>
    <w:p w:rsidR="00A76598" w:rsidRPr="00A76598" w:rsidRDefault="003C20A3" w:rsidP="00E82A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A76598" w:rsidRPr="00A76598">
        <w:rPr>
          <w:rFonts w:ascii="Times New Roman" w:hAnsi="Times New Roman" w:cs="Times New Roman"/>
          <w:sz w:val="28"/>
          <w:szCs w:val="28"/>
        </w:rPr>
        <w:t>акже указано, что работодатели и профсоюзные организации проводят совместную работу по пр</w:t>
      </w:r>
      <w:r>
        <w:rPr>
          <w:rFonts w:ascii="Times New Roman" w:hAnsi="Times New Roman" w:cs="Times New Roman"/>
          <w:sz w:val="28"/>
          <w:szCs w:val="28"/>
        </w:rPr>
        <w:t>опаганде здорового образа жизни;</w:t>
      </w:r>
    </w:p>
    <w:p w:rsidR="00A76598" w:rsidRPr="00A76598" w:rsidRDefault="003C20A3" w:rsidP="00E82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A76598" w:rsidRPr="00A76598">
        <w:rPr>
          <w:rFonts w:ascii="Times New Roman" w:hAnsi="Times New Roman" w:cs="Times New Roman"/>
          <w:sz w:val="28"/>
          <w:szCs w:val="28"/>
        </w:rPr>
        <w:t>редусмотрено, что формирование условий для патриотического и духовно-нравственного воспитания молодежи</w:t>
      </w:r>
      <w:r w:rsidR="00A76598" w:rsidRPr="00A76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598" w:rsidRPr="00A76598">
        <w:rPr>
          <w:rFonts w:ascii="Times New Roman" w:hAnsi="Times New Roman" w:cs="Times New Roman"/>
          <w:sz w:val="28"/>
          <w:szCs w:val="28"/>
        </w:rPr>
        <w:t>должно проводиться</w:t>
      </w:r>
      <w:r w:rsidR="00A76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598" w:rsidRPr="00A76598">
        <w:rPr>
          <w:rFonts w:ascii="Times New Roman" w:hAnsi="Times New Roman" w:cs="Times New Roman"/>
          <w:sz w:val="28"/>
          <w:szCs w:val="28"/>
        </w:rPr>
        <w:t xml:space="preserve">с учетом традиционных </w:t>
      </w:r>
      <w:r>
        <w:rPr>
          <w:rFonts w:ascii="Times New Roman" w:hAnsi="Times New Roman" w:cs="Times New Roman"/>
          <w:sz w:val="28"/>
          <w:szCs w:val="28"/>
        </w:rPr>
        <w:t>культурных и семейных ценностей;</w:t>
      </w:r>
    </w:p>
    <w:p w:rsidR="00EB2C91" w:rsidRPr="00EB2C91" w:rsidRDefault="003C20A3" w:rsidP="00E82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EB2C91" w:rsidRPr="00EB2C91">
        <w:rPr>
          <w:rFonts w:ascii="Times New Roman" w:hAnsi="Times New Roman" w:cs="Times New Roman"/>
          <w:sz w:val="28"/>
          <w:szCs w:val="28"/>
        </w:rPr>
        <w:t xml:space="preserve"> учетом изменений в федеральном закон</w:t>
      </w:r>
      <w:r w:rsidR="00EB2C91">
        <w:rPr>
          <w:rFonts w:ascii="Times New Roman" w:hAnsi="Times New Roman" w:cs="Times New Roman"/>
          <w:sz w:val="28"/>
          <w:szCs w:val="28"/>
        </w:rPr>
        <w:t>одательстве в Соглашении опреде</w:t>
      </w:r>
      <w:r w:rsidR="00EB2C91" w:rsidRPr="00EB2C91">
        <w:rPr>
          <w:rFonts w:ascii="Times New Roman" w:hAnsi="Times New Roman" w:cs="Times New Roman"/>
          <w:sz w:val="28"/>
          <w:szCs w:val="28"/>
        </w:rPr>
        <w:t>лено, что возраст «молодого работника устанавли</w:t>
      </w:r>
      <w:r w:rsidR="00EB2C91">
        <w:rPr>
          <w:rFonts w:ascii="Times New Roman" w:hAnsi="Times New Roman" w:cs="Times New Roman"/>
          <w:sz w:val="28"/>
          <w:szCs w:val="28"/>
        </w:rPr>
        <w:t>вается «до 35 лет (включительно</w:t>
      </w:r>
      <w:r w:rsidR="00EB2C91" w:rsidRPr="00EB2C9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76598" w:rsidRPr="00EB2C91" w:rsidRDefault="003C20A3" w:rsidP="00E82A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2C91" w:rsidRPr="00EB2C91">
        <w:rPr>
          <w:rFonts w:ascii="Times New Roman" w:hAnsi="Times New Roman" w:cs="Times New Roman"/>
          <w:sz w:val="28"/>
          <w:szCs w:val="28"/>
        </w:rPr>
        <w:t>определено, что стороны социального партнерства считают приоритетными направления в совместной деятельности в области реализации молодежной политики закрепление молодежи в организациях, содействие повышению профессиональной квалификации, служебному росту, правовой и социальной защищенности молодежи в интересах развития кадрового и интеллект</w:t>
      </w:r>
      <w:r>
        <w:rPr>
          <w:rFonts w:ascii="Times New Roman" w:hAnsi="Times New Roman" w:cs="Times New Roman"/>
          <w:sz w:val="28"/>
          <w:szCs w:val="28"/>
        </w:rPr>
        <w:t>уального потенциала организации;</w:t>
      </w:r>
    </w:p>
    <w:p w:rsidR="00EB2C91" w:rsidRPr="00EB2C91" w:rsidRDefault="003C20A3" w:rsidP="00E82A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EB2C91" w:rsidRPr="00EB2C91">
        <w:rPr>
          <w:rFonts w:ascii="Times New Roman" w:hAnsi="Times New Roman" w:cs="Times New Roman"/>
          <w:sz w:val="28"/>
          <w:szCs w:val="28"/>
        </w:rPr>
        <w:t>ормализована норма о том, что работники могут быть представлены к государственным наградам и наградам федеральных органов исполнительной власти, в том числе Министерства транспорта Российской Федерации, организации, Профсоюза и соответствующей организации Профсоюза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2D7" w:rsidRPr="004642D7" w:rsidRDefault="004642D7" w:rsidP="00E82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2D7">
        <w:rPr>
          <w:rFonts w:ascii="Times New Roman" w:hAnsi="Times New Roman" w:cs="Times New Roman"/>
          <w:sz w:val="28"/>
          <w:szCs w:val="28"/>
        </w:rPr>
        <w:t xml:space="preserve">Согласованы и включены </w:t>
      </w:r>
      <w:r w:rsidR="003C20A3">
        <w:rPr>
          <w:rFonts w:ascii="Times New Roman" w:hAnsi="Times New Roman" w:cs="Times New Roman"/>
          <w:sz w:val="28"/>
          <w:szCs w:val="28"/>
        </w:rPr>
        <w:t xml:space="preserve">в Соглашение </w:t>
      </w:r>
      <w:r w:rsidRPr="004642D7">
        <w:rPr>
          <w:rFonts w:ascii="Times New Roman" w:hAnsi="Times New Roman" w:cs="Times New Roman"/>
          <w:sz w:val="28"/>
          <w:szCs w:val="28"/>
        </w:rPr>
        <w:t>совершенно новые актуальные на сегодняшний день нормы:</w:t>
      </w:r>
    </w:p>
    <w:p w:rsidR="004642D7" w:rsidRPr="004642D7" w:rsidRDefault="004642D7" w:rsidP="00E82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2D7">
        <w:rPr>
          <w:rFonts w:ascii="Times New Roman" w:hAnsi="Times New Roman" w:cs="Times New Roman"/>
          <w:sz w:val="28"/>
          <w:szCs w:val="28"/>
        </w:rPr>
        <w:t>- работодатель в соответствии с коллективным договором и (или) локальными нормативными актами, принятыми с учетом мотивированного мнения выборного органа первичной организации Профсоюза, может представлять дополнит</w:t>
      </w:r>
      <w:r w:rsidR="00885864">
        <w:rPr>
          <w:rFonts w:ascii="Times New Roman" w:hAnsi="Times New Roman" w:cs="Times New Roman"/>
          <w:sz w:val="28"/>
          <w:szCs w:val="28"/>
        </w:rPr>
        <w:t>ельные гарантии и льготы р</w:t>
      </w:r>
      <w:r w:rsidRPr="004642D7">
        <w:rPr>
          <w:rFonts w:ascii="Times New Roman" w:hAnsi="Times New Roman" w:cs="Times New Roman"/>
          <w:sz w:val="28"/>
          <w:szCs w:val="28"/>
        </w:rPr>
        <w:t>аботникам –  членам трудовых династи</w:t>
      </w:r>
      <w:r w:rsidR="00E82AB9">
        <w:rPr>
          <w:rFonts w:ascii="Times New Roman" w:hAnsi="Times New Roman" w:cs="Times New Roman"/>
          <w:sz w:val="28"/>
          <w:szCs w:val="28"/>
        </w:rPr>
        <w:t>й на железнодорожном транспорте;</w:t>
      </w:r>
    </w:p>
    <w:p w:rsidR="004642D7" w:rsidRDefault="004642D7" w:rsidP="00E82A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4642D7">
        <w:rPr>
          <w:rFonts w:ascii="Times New Roman" w:hAnsi="Times New Roman" w:cs="Times New Roman"/>
          <w:bCs/>
          <w:sz w:val="28"/>
          <w:szCs w:val="28"/>
        </w:rPr>
        <w:t>- с целью поддержки волонтерского движения и прове</w:t>
      </w:r>
      <w:r w:rsidR="003C20A3">
        <w:rPr>
          <w:rFonts w:ascii="Times New Roman" w:hAnsi="Times New Roman" w:cs="Times New Roman"/>
          <w:bCs/>
          <w:sz w:val="28"/>
          <w:szCs w:val="28"/>
        </w:rPr>
        <w:t>дения волонтерских мероприятий о</w:t>
      </w:r>
      <w:r w:rsidRPr="004642D7">
        <w:rPr>
          <w:rFonts w:ascii="Times New Roman" w:hAnsi="Times New Roman" w:cs="Times New Roman"/>
          <w:bCs/>
          <w:sz w:val="28"/>
          <w:szCs w:val="28"/>
        </w:rPr>
        <w:t>рганизации, с учетом своего финансово-экономического положения,</w:t>
      </w:r>
      <w:r w:rsidR="003C20A3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могут предусматривать р</w:t>
      </w:r>
      <w:r w:rsidRPr="004642D7">
        <w:rPr>
          <w:rFonts w:ascii="Times New Roman" w:hAnsi="Times New Roman" w:cs="Times New Roman"/>
          <w:bCs/>
          <w:spacing w:val="-3"/>
          <w:sz w:val="28"/>
          <w:szCs w:val="28"/>
        </w:rPr>
        <w:t>аботникам – волонтерам меры дополнительной социальной поддержки</w:t>
      </w:r>
      <w:r w:rsidRPr="004642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642D7">
        <w:rPr>
          <w:rFonts w:ascii="Times New Roman" w:hAnsi="Times New Roman" w:cs="Times New Roman"/>
          <w:bCs/>
          <w:spacing w:val="-3"/>
          <w:sz w:val="28"/>
          <w:szCs w:val="28"/>
        </w:rPr>
        <w:t>в коллективных договорах и (или) локальных нормативных актах, принятых с учетом мотивированного мнения соответствующей первичной организации Профсоюза.</w:t>
      </w:r>
    </w:p>
    <w:p w:rsidR="003C20A3" w:rsidRDefault="003C20A3" w:rsidP="003C20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В </w:t>
      </w:r>
      <w:r w:rsidR="00F26A67">
        <w:rPr>
          <w:rFonts w:ascii="Times New Roman" w:hAnsi="Times New Roman" w:cs="Times New Roman"/>
          <w:bCs/>
          <w:spacing w:val="-3"/>
          <w:sz w:val="28"/>
          <w:szCs w:val="28"/>
        </w:rPr>
        <w:t>раздел «Охрана</w:t>
      </w:r>
      <w:r w:rsidR="004642D7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труда </w:t>
      </w:r>
      <w:r w:rsidR="00F26A67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…» 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>внесены важные изменения:</w:t>
      </w:r>
    </w:p>
    <w:p w:rsidR="00B87010" w:rsidRPr="003C20A3" w:rsidRDefault="003C20A3" w:rsidP="003C20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- в связи с внесенными изменениями в законодательство Российской Федерации </w:t>
      </w:r>
      <w:r w:rsidR="004642D7" w:rsidRPr="002F148C">
        <w:rPr>
          <w:rFonts w:ascii="Times New Roman" w:hAnsi="Times New Roman" w:cs="Times New Roman"/>
          <w:bCs/>
          <w:spacing w:val="-3"/>
          <w:sz w:val="28"/>
          <w:szCs w:val="28"/>
        </w:rPr>
        <w:t>установлено, что работодатель п</w:t>
      </w:r>
      <w:r w:rsidR="004642D7" w:rsidRPr="002F148C">
        <w:rPr>
          <w:rFonts w:ascii="Times New Roman" w:hAnsi="Times New Roman" w:cs="Times New Roman"/>
          <w:sz w:val="28"/>
          <w:szCs w:val="28"/>
        </w:rPr>
        <w:t>редставляет работникам информацию об условиях и охране труда на их рабочих местах, о существующих профессиональных рисках и их уровнях, а также о мерах по защите от воздействия вредных и (или) опасных производственных факторов, имеющихся на рабочем месте, о предоставляемых гарантиях, полагающихся компенсациях и средствах индивидуальной защиты, об использовании приборов, устройств, оборудования и (или) комплексов (систем) приборов, устройств, оборудования, обеспечивающих дистанционную видео-, аудио- или иную фиксацию процессов производства работ, в целях контроля за бе</w:t>
      </w:r>
      <w:r w:rsidR="002F148C" w:rsidRPr="002F148C">
        <w:rPr>
          <w:rFonts w:ascii="Times New Roman" w:hAnsi="Times New Roman" w:cs="Times New Roman"/>
          <w:sz w:val="28"/>
          <w:szCs w:val="28"/>
        </w:rPr>
        <w:t>зопасностью производства работ, а также о</w:t>
      </w:r>
      <w:r w:rsidR="00E82AB9">
        <w:rPr>
          <w:rFonts w:ascii="Times New Roman" w:hAnsi="Times New Roman" w:cs="Times New Roman"/>
          <w:sz w:val="28"/>
          <w:szCs w:val="28"/>
        </w:rPr>
        <w:t>беспечивает ознакомление р</w:t>
      </w:r>
      <w:r w:rsidR="004642D7" w:rsidRPr="002F148C">
        <w:rPr>
          <w:rFonts w:ascii="Times New Roman" w:hAnsi="Times New Roman" w:cs="Times New Roman"/>
          <w:sz w:val="28"/>
          <w:szCs w:val="28"/>
        </w:rPr>
        <w:t>аботников под роспись с требованиями охраны труда и иными обязательны</w:t>
      </w:r>
      <w:r w:rsidR="002F148C" w:rsidRPr="002F148C">
        <w:rPr>
          <w:rFonts w:ascii="Times New Roman" w:hAnsi="Times New Roman" w:cs="Times New Roman"/>
          <w:sz w:val="28"/>
          <w:szCs w:val="28"/>
        </w:rPr>
        <w:t>ми для ознакомления документами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7010" w:rsidRPr="00B87010" w:rsidRDefault="003C20A3" w:rsidP="00E82A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B87010" w:rsidRPr="00B87010">
        <w:rPr>
          <w:rFonts w:ascii="Times New Roman" w:hAnsi="Times New Roman"/>
          <w:bCs/>
          <w:spacing w:val="2"/>
          <w:sz w:val="28"/>
          <w:szCs w:val="28"/>
        </w:rPr>
        <w:t>точнён пункт об обеспечении питьевой водой работников. Конкретизировано, что</w:t>
      </w:r>
      <w:r w:rsidR="00B87010" w:rsidRPr="00B87010">
        <w:rPr>
          <w:rFonts w:ascii="Times New Roman" w:hAnsi="Times New Roman"/>
          <w:bCs/>
          <w:spacing w:val="4"/>
          <w:sz w:val="28"/>
          <w:szCs w:val="28"/>
        </w:rPr>
        <w:t xml:space="preserve"> работники должны обеспечиваться </w:t>
      </w:r>
      <w:r w:rsidR="00B87010" w:rsidRPr="00B87010">
        <w:rPr>
          <w:rFonts w:ascii="Times New Roman" w:hAnsi="Times New Roman"/>
          <w:sz w:val="28"/>
          <w:szCs w:val="28"/>
        </w:rPr>
        <w:t>природной и (или) бутилированной питьевой водой</w:t>
      </w:r>
      <w:r w:rsidR="00B87010" w:rsidRPr="00B87010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="00B87010" w:rsidRPr="00B87010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рекомендациями </w:t>
      </w:r>
      <w:proofErr w:type="spellStart"/>
      <w:r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B2C91" w:rsidRPr="00B87010" w:rsidRDefault="003C20A3" w:rsidP="00E82A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4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- у</w:t>
      </w:r>
      <w:r w:rsidR="00B87010" w:rsidRPr="00B87010">
        <w:rPr>
          <w:rStyle w:val="a3"/>
          <w:rFonts w:ascii="Times New Roman" w:hAnsi="Times New Roman" w:cs="Times New Roman"/>
          <w:b w:val="0"/>
          <w:sz w:val="28"/>
          <w:szCs w:val="28"/>
        </w:rPr>
        <w:t>становлено, что работодатели о</w:t>
      </w:r>
      <w:r w:rsidR="00B87010" w:rsidRPr="00B87010">
        <w:rPr>
          <w:rFonts w:ascii="Times New Roman" w:hAnsi="Times New Roman" w:cs="Times New Roman"/>
          <w:sz w:val="28"/>
          <w:szCs w:val="28"/>
        </w:rPr>
        <w:t>беспечивают работников исправным инструментом</w:t>
      </w:r>
      <w:r>
        <w:rPr>
          <w:rFonts w:ascii="Times New Roman" w:hAnsi="Times New Roman" w:cs="Times New Roman"/>
          <w:sz w:val="28"/>
          <w:szCs w:val="28"/>
        </w:rPr>
        <w:t xml:space="preserve"> и средствами малой механизации;</w:t>
      </w:r>
    </w:p>
    <w:p w:rsidR="00327534" w:rsidRPr="00327534" w:rsidRDefault="003C20A3" w:rsidP="00E82A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указано</w:t>
      </w:r>
      <w:r w:rsidR="00327534" w:rsidRPr="00327534">
        <w:rPr>
          <w:rFonts w:ascii="Times New Roman" w:hAnsi="Times New Roman" w:cs="Times New Roman"/>
          <w:sz w:val="28"/>
          <w:szCs w:val="28"/>
        </w:rPr>
        <w:t>, что работодатель обязан и</w:t>
      </w:r>
      <w:r w:rsidR="00E82AB9">
        <w:rPr>
          <w:rFonts w:ascii="Times New Roman" w:eastAsia="Calibri" w:hAnsi="Times New Roman" w:cs="Times New Roman"/>
          <w:sz w:val="28"/>
          <w:szCs w:val="28"/>
        </w:rPr>
        <w:t>звещать</w:t>
      </w:r>
      <w:r w:rsidR="00327534" w:rsidRPr="00327534">
        <w:rPr>
          <w:rFonts w:ascii="Times New Roman" w:eastAsia="Calibri" w:hAnsi="Times New Roman" w:cs="Times New Roman"/>
          <w:sz w:val="28"/>
          <w:szCs w:val="28"/>
        </w:rPr>
        <w:t xml:space="preserve"> выборный орган соответствующей первичной организации Профсоюза о каждом несчастном случае на производстве, а не только о каждом групповом тяжелом несчастном случае и несчастном случае со смертельным исходом, как это предусматривалось ранее.</w:t>
      </w:r>
    </w:p>
    <w:p w:rsidR="0073315B" w:rsidRPr="0073315B" w:rsidRDefault="00BF7434" w:rsidP="00E82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15B">
        <w:rPr>
          <w:rFonts w:ascii="Times New Roman" w:hAnsi="Times New Roman" w:cs="Times New Roman"/>
          <w:bCs/>
          <w:spacing w:val="4"/>
          <w:sz w:val="28"/>
          <w:szCs w:val="28"/>
        </w:rPr>
        <w:t>Профсоюзной стороне, к сожалению</w:t>
      </w:r>
      <w:r w:rsidR="00CF03D3">
        <w:rPr>
          <w:rFonts w:ascii="Times New Roman" w:hAnsi="Times New Roman" w:cs="Times New Roman"/>
          <w:bCs/>
          <w:spacing w:val="4"/>
          <w:sz w:val="28"/>
          <w:szCs w:val="28"/>
        </w:rPr>
        <w:t>,</w:t>
      </w:r>
      <w:r w:rsidRPr="0073315B">
        <w:rPr>
          <w:rFonts w:ascii="Times New Roman" w:hAnsi="Times New Roman" w:cs="Times New Roman"/>
          <w:bCs/>
          <w:spacing w:val="4"/>
          <w:sz w:val="28"/>
          <w:szCs w:val="28"/>
        </w:rPr>
        <w:t xml:space="preserve"> не удалось добиться установления </w:t>
      </w:r>
      <w:r w:rsidR="00E82AB9">
        <w:rPr>
          <w:rFonts w:ascii="Times New Roman" w:hAnsi="Times New Roman" w:cs="Times New Roman"/>
          <w:bCs/>
          <w:spacing w:val="4"/>
          <w:sz w:val="28"/>
          <w:szCs w:val="28"/>
        </w:rPr>
        <w:t>в С</w:t>
      </w:r>
      <w:r w:rsidRPr="0073315B">
        <w:rPr>
          <w:rFonts w:ascii="Times New Roman" w:hAnsi="Times New Roman" w:cs="Times New Roman"/>
          <w:bCs/>
          <w:spacing w:val="4"/>
          <w:sz w:val="28"/>
          <w:szCs w:val="28"/>
        </w:rPr>
        <w:t xml:space="preserve">оглашении конкретных размеров выплат семьям погибших </w:t>
      </w:r>
      <w:r w:rsidR="00E82AB9">
        <w:rPr>
          <w:rFonts w:ascii="Times New Roman" w:hAnsi="Times New Roman" w:cs="Times New Roman"/>
          <w:bCs/>
          <w:spacing w:val="4"/>
          <w:sz w:val="28"/>
          <w:szCs w:val="28"/>
        </w:rPr>
        <w:t xml:space="preserve">на </w:t>
      </w:r>
      <w:r w:rsidR="0073315B">
        <w:rPr>
          <w:rFonts w:ascii="Times New Roman" w:hAnsi="Times New Roman" w:cs="Times New Roman"/>
          <w:bCs/>
          <w:spacing w:val="4"/>
          <w:sz w:val="28"/>
          <w:szCs w:val="28"/>
        </w:rPr>
        <w:t>производстве работников</w:t>
      </w:r>
      <w:r w:rsidRPr="0073315B">
        <w:rPr>
          <w:rFonts w:ascii="Times New Roman" w:hAnsi="Times New Roman" w:cs="Times New Roman"/>
          <w:bCs/>
          <w:spacing w:val="4"/>
          <w:sz w:val="28"/>
          <w:szCs w:val="28"/>
        </w:rPr>
        <w:t xml:space="preserve"> и работников, получивших группу инвалидности вследствие нес</w:t>
      </w:r>
      <w:r w:rsidR="00F26A67">
        <w:rPr>
          <w:rFonts w:ascii="Times New Roman" w:hAnsi="Times New Roman" w:cs="Times New Roman"/>
          <w:bCs/>
          <w:spacing w:val="4"/>
          <w:sz w:val="28"/>
          <w:szCs w:val="28"/>
        </w:rPr>
        <w:t>частного случая на производстве, как это, например, установлено в Коллективном договоре ОАО «РЖД».</w:t>
      </w:r>
      <w:r w:rsidRPr="0073315B">
        <w:rPr>
          <w:rFonts w:ascii="Times New Roman" w:hAnsi="Times New Roman" w:cs="Times New Roman"/>
          <w:bCs/>
          <w:spacing w:val="4"/>
          <w:sz w:val="28"/>
          <w:szCs w:val="28"/>
        </w:rPr>
        <w:t xml:space="preserve"> При этом</w:t>
      </w:r>
      <w:r w:rsidR="0073315B" w:rsidRPr="0073315B">
        <w:rPr>
          <w:rFonts w:ascii="Times New Roman" w:hAnsi="Times New Roman" w:cs="Times New Roman"/>
          <w:bCs/>
          <w:spacing w:val="4"/>
          <w:sz w:val="28"/>
          <w:szCs w:val="28"/>
        </w:rPr>
        <w:t>,</w:t>
      </w:r>
      <w:r w:rsidRPr="0073315B">
        <w:rPr>
          <w:rFonts w:ascii="Times New Roman" w:hAnsi="Times New Roman" w:cs="Times New Roman"/>
          <w:bCs/>
          <w:spacing w:val="4"/>
          <w:sz w:val="28"/>
          <w:szCs w:val="28"/>
        </w:rPr>
        <w:t xml:space="preserve"> решен вопрос</w:t>
      </w:r>
      <w:r w:rsidR="0073315B" w:rsidRPr="0073315B">
        <w:rPr>
          <w:rFonts w:ascii="Times New Roman" w:hAnsi="Times New Roman" w:cs="Times New Roman"/>
          <w:bCs/>
          <w:spacing w:val="4"/>
          <w:sz w:val="28"/>
          <w:szCs w:val="28"/>
        </w:rPr>
        <w:t xml:space="preserve"> о том, что работодатель занимается вопросами о</w:t>
      </w:r>
      <w:r w:rsidR="0073315B" w:rsidRPr="0073315B">
        <w:rPr>
          <w:rFonts w:ascii="Times New Roman" w:hAnsi="Times New Roman" w:cs="Times New Roman"/>
          <w:sz w:val="28"/>
          <w:szCs w:val="28"/>
        </w:rPr>
        <w:t>рганизации</w:t>
      </w:r>
      <w:r w:rsidRPr="0073315B">
        <w:rPr>
          <w:rFonts w:ascii="Times New Roman" w:hAnsi="Times New Roman" w:cs="Times New Roman"/>
          <w:sz w:val="28"/>
          <w:szCs w:val="28"/>
        </w:rPr>
        <w:t xml:space="preserve"> отдыха и оздоровления </w:t>
      </w:r>
      <w:r w:rsidR="0073315B" w:rsidRPr="0073315B">
        <w:rPr>
          <w:rFonts w:ascii="Times New Roman" w:hAnsi="Times New Roman" w:cs="Times New Roman"/>
          <w:sz w:val="28"/>
          <w:szCs w:val="28"/>
        </w:rPr>
        <w:t xml:space="preserve">в детских оздоровительных лагерях не только </w:t>
      </w:r>
      <w:r w:rsidR="00E82AB9" w:rsidRPr="0073315B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73315B" w:rsidRPr="0073315B">
        <w:rPr>
          <w:rFonts w:ascii="Times New Roman" w:hAnsi="Times New Roman" w:cs="Times New Roman"/>
          <w:sz w:val="28"/>
          <w:szCs w:val="28"/>
        </w:rPr>
        <w:t>р</w:t>
      </w:r>
      <w:r w:rsidRPr="0073315B">
        <w:rPr>
          <w:rFonts w:ascii="Times New Roman" w:hAnsi="Times New Roman" w:cs="Times New Roman"/>
          <w:sz w:val="28"/>
          <w:szCs w:val="28"/>
        </w:rPr>
        <w:t>аботников,</w:t>
      </w:r>
      <w:r w:rsidR="0073315B" w:rsidRPr="0073315B">
        <w:rPr>
          <w:rFonts w:ascii="Times New Roman" w:hAnsi="Times New Roman" w:cs="Times New Roman"/>
          <w:sz w:val="28"/>
          <w:szCs w:val="28"/>
        </w:rPr>
        <w:t xml:space="preserve"> состоящих с ним в трудовых отношениях, но и детей р</w:t>
      </w:r>
      <w:r w:rsidRPr="0073315B">
        <w:rPr>
          <w:rFonts w:ascii="Times New Roman" w:hAnsi="Times New Roman" w:cs="Times New Roman"/>
          <w:sz w:val="28"/>
          <w:szCs w:val="28"/>
        </w:rPr>
        <w:t>аботников, погибших в результате несчастного случая на производстве</w:t>
      </w:r>
      <w:r w:rsidR="0073315B" w:rsidRPr="0073315B">
        <w:rPr>
          <w:rFonts w:ascii="Times New Roman" w:hAnsi="Times New Roman" w:cs="Times New Roman"/>
          <w:sz w:val="28"/>
          <w:szCs w:val="28"/>
        </w:rPr>
        <w:t>.</w:t>
      </w:r>
    </w:p>
    <w:p w:rsidR="0073315B" w:rsidRDefault="00A30D6D" w:rsidP="00E82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Новое </w:t>
      </w:r>
      <w:r w:rsidR="00E82AB9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="0073315B">
        <w:rPr>
          <w:rFonts w:ascii="Times New Roman" w:hAnsi="Times New Roman" w:cs="Times New Roman"/>
          <w:sz w:val="28"/>
          <w:szCs w:val="28"/>
        </w:rPr>
        <w:t>направлено в Федеральную службу по труду и занятости для его регис</w:t>
      </w:r>
      <w:r w:rsidR="00CF03D3">
        <w:rPr>
          <w:rFonts w:ascii="Times New Roman" w:hAnsi="Times New Roman" w:cs="Times New Roman"/>
          <w:sz w:val="28"/>
          <w:szCs w:val="28"/>
        </w:rPr>
        <w:t>трации по установленной трудовы</w:t>
      </w:r>
      <w:r w:rsidR="0073315B">
        <w:rPr>
          <w:rFonts w:ascii="Times New Roman" w:hAnsi="Times New Roman" w:cs="Times New Roman"/>
          <w:sz w:val="28"/>
          <w:szCs w:val="28"/>
        </w:rPr>
        <w:t>м законодательстве процедуре.</w:t>
      </w:r>
    </w:p>
    <w:p w:rsidR="0073315B" w:rsidRPr="00A76598" w:rsidRDefault="0073315B" w:rsidP="00E82A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4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Новое Соглашение вступит в силу с 1 января 2023 года. </w:t>
      </w:r>
      <w:r w:rsidR="00E82AB9">
        <w:rPr>
          <w:rFonts w:ascii="Times New Roman" w:hAnsi="Times New Roman" w:cs="Times New Roman"/>
          <w:sz w:val="28"/>
          <w:szCs w:val="28"/>
        </w:rPr>
        <w:t>Его действие распространи</w:t>
      </w:r>
      <w:r>
        <w:rPr>
          <w:rFonts w:ascii="Times New Roman" w:hAnsi="Times New Roman" w:cs="Times New Roman"/>
          <w:sz w:val="28"/>
          <w:szCs w:val="28"/>
        </w:rPr>
        <w:t>тся более чем на 1 миллион работников железнодорожной отрасли. На его основе будут заключаться коллективные договоры организаций железнодорожного транспорта, в том числе крупнейшего работодателя страны – компании «Российские железные дороги», новый коллективный договор которой на 2023</w:t>
      </w:r>
      <w:r w:rsidR="00E82A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82A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 годы запланировано подписать до 30 ноября текущего года.</w:t>
      </w:r>
    </w:p>
    <w:p w:rsidR="004642D7" w:rsidRDefault="004642D7" w:rsidP="003C20A3">
      <w:pPr>
        <w:pStyle w:val="ConsPlusNormal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3C20A3" w:rsidRDefault="003C20A3" w:rsidP="003C2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3C20A3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Департамент социального партнерства, </w:t>
      </w:r>
    </w:p>
    <w:p w:rsidR="00E05D4F" w:rsidRPr="003C20A3" w:rsidRDefault="003C20A3" w:rsidP="003C2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3C20A3">
        <w:rPr>
          <w:rFonts w:ascii="Times New Roman" w:hAnsi="Times New Roman" w:cs="Times New Roman"/>
          <w:b/>
          <w:bCs/>
          <w:spacing w:val="2"/>
          <w:sz w:val="28"/>
          <w:szCs w:val="28"/>
        </w:rPr>
        <w:t>труда и заработной платы Аппарата ЦК Профсоюза</w:t>
      </w:r>
    </w:p>
    <w:sectPr w:rsidR="00E05D4F" w:rsidRPr="003C20A3" w:rsidSect="00D0527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uturis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Eurofont-Bol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Eurofont-Normal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E5BA7"/>
    <w:multiLevelType w:val="hybridMultilevel"/>
    <w:tmpl w:val="C08E7804"/>
    <w:lvl w:ilvl="0" w:tplc="EE12B2EE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6B0B87"/>
    <w:multiLevelType w:val="hybridMultilevel"/>
    <w:tmpl w:val="1BDE7894"/>
    <w:lvl w:ilvl="0" w:tplc="D2FE1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836"/>
    <w:rsid w:val="00051BC0"/>
    <w:rsid w:val="000770BF"/>
    <w:rsid w:val="000D319F"/>
    <w:rsid w:val="000D68F3"/>
    <w:rsid w:val="000F0995"/>
    <w:rsid w:val="000F6EAE"/>
    <w:rsid w:val="00155836"/>
    <w:rsid w:val="001838D7"/>
    <w:rsid w:val="00186FEF"/>
    <w:rsid w:val="001C53F4"/>
    <w:rsid w:val="001F6007"/>
    <w:rsid w:val="002115AE"/>
    <w:rsid w:val="00221372"/>
    <w:rsid w:val="002251FC"/>
    <w:rsid w:val="002D51BD"/>
    <w:rsid w:val="002D7F90"/>
    <w:rsid w:val="002F148C"/>
    <w:rsid w:val="002F2C14"/>
    <w:rsid w:val="002F4B54"/>
    <w:rsid w:val="00311D50"/>
    <w:rsid w:val="00327534"/>
    <w:rsid w:val="00336C39"/>
    <w:rsid w:val="00390A7A"/>
    <w:rsid w:val="003C20A3"/>
    <w:rsid w:val="003E5FDE"/>
    <w:rsid w:val="004642D7"/>
    <w:rsid w:val="00481112"/>
    <w:rsid w:val="00483508"/>
    <w:rsid w:val="00493CE9"/>
    <w:rsid w:val="004B5C20"/>
    <w:rsid w:val="005604CF"/>
    <w:rsid w:val="00560E35"/>
    <w:rsid w:val="005A3962"/>
    <w:rsid w:val="005B1769"/>
    <w:rsid w:val="005D094F"/>
    <w:rsid w:val="005D15BC"/>
    <w:rsid w:val="00664892"/>
    <w:rsid w:val="006A6D7A"/>
    <w:rsid w:val="007009D5"/>
    <w:rsid w:val="0073315B"/>
    <w:rsid w:val="007B0756"/>
    <w:rsid w:val="007B2636"/>
    <w:rsid w:val="007F13DF"/>
    <w:rsid w:val="0084256F"/>
    <w:rsid w:val="008810A3"/>
    <w:rsid w:val="0088509F"/>
    <w:rsid w:val="00885864"/>
    <w:rsid w:val="008F1A55"/>
    <w:rsid w:val="00925897"/>
    <w:rsid w:val="00951FB6"/>
    <w:rsid w:val="009554A1"/>
    <w:rsid w:val="009959C0"/>
    <w:rsid w:val="00A07827"/>
    <w:rsid w:val="00A30D6D"/>
    <w:rsid w:val="00A67AD5"/>
    <w:rsid w:val="00A76598"/>
    <w:rsid w:val="00AF179A"/>
    <w:rsid w:val="00B15F70"/>
    <w:rsid w:val="00B624C0"/>
    <w:rsid w:val="00B87010"/>
    <w:rsid w:val="00B97DB8"/>
    <w:rsid w:val="00BF7434"/>
    <w:rsid w:val="00C73826"/>
    <w:rsid w:val="00CC6DAA"/>
    <w:rsid w:val="00CD75A2"/>
    <w:rsid w:val="00CE5786"/>
    <w:rsid w:val="00CF03D3"/>
    <w:rsid w:val="00D05272"/>
    <w:rsid w:val="00D2531E"/>
    <w:rsid w:val="00DE287B"/>
    <w:rsid w:val="00E05D4F"/>
    <w:rsid w:val="00E06689"/>
    <w:rsid w:val="00E076BA"/>
    <w:rsid w:val="00E75014"/>
    <w:rsid w:val="00E82AB9"/>
    <w:rsid w:val="00EB2C91"/>
    <w:rsid w:val="00EC594A"/>
    <w:rsid w:val="00F224C4"/>
    <w:rsid w:val="00F26827"/>
    <w:rsid w:val="00F26A67"/>
    <w:rsid w:val="00F512D6"/>
    <w:rsid w:val="00F609DB"/>
    <w:rsid w:val="00F65F8B"/>
    <w:rsid w:val="00F7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-726">
    <w:name w:val="02-7_Заголовок 26"/>
    <w:basedOn w:val="a"/>
    <w:uiPriority w:val="99"/>
    <w:rsid w:val="00155836"/>
    <w:pPr>
      <w:suppressAutoHyphens/>
      <w:autoSpaceDE w:val="0"/>
      <w:autoSpaceDN w:val="0"/>
      <w:adjustRightInd w:val="0"/>
      <w:spacing w:after="0" w:line="560" w:lineRule="atLeast"/>
      <w:textAlignment w:val="center"/>
    </w:pPr>
    <w:rPr>
      <w:rFonts w:ascii="FuturisC" w:hAnsi="FuturisC" w:cs="FuturisC"/>
      <w:color w:val="000000"/>
      <w:sz w:val="52"/>
      <w:szCs w:val="52"/>
    </w:rPr>
  </w:style>
  <w:style w:type="paragraph" w:customStyle="1" w:styleId="05-110">
    <w:name w:val="05-1_Врез Основного текста 10 пж"/>
    <w:basedOn w:val="a"/>
    <w:uiPriority w:val="99"/>
    <w:rsid w:val="00155836"/>
    <w:pPr>
      <w:autoSpaceDE w:val="0"/>
      <w:autoSpaceDN w:val="0"/>
      <w:adjustRightInd w:val="0"/>
      <w:spacing w:after="113" w:line="200" w:lineRule="atLeast"/>
      <w:jc w:val="both"/>
      <w:textAlignment w:val="center"/>
    </w:pPr>
    <w:rPr>
      <w:rFonts w:ascii="Eurofont-Bold" w:hAnsi="Eurofont-Bold" w:cs="Eurofont-Bold"/>
      <w:b/>
      <w:bCs/>
      <w:color w:val="000000"/>
      <w:sz w:val="20"/>
      <w:szCs w:val="20"/>
    </w:rPr>
  </w:style>
  <w:style w:type="paragraph" w:customStyle="1" w:styleId="06-19">
    <w:name w:val="06-1_Текст основной 9"/>
    <w:aliases w:val="5"/>
    <w:basedOn w:val="a"/>
    <w:uiPriority w:val="99"/>
    <w:rsid w:val="00155836"/>
    <w:pPr>
      <w:autoSpaceDE w:val="0"/>
      <w:autoSpaceDN w:val="0"/>
      <w:adjustRightInd w:val="0"/>
      <w:spacing w:after="0" w:line="210" w:lineRule="atLeast"/>
      <w:ind w:firstLine="283"/>
      <w:jc w:val="both"/>
      <w:textAlignment w:val="center"/>
    </w:pPr>
    <w:rPr>
      <w:rFonts w:ascii="Eurofont-Normal" w:hAnsi="Eurofont-Normal" w:cs="Eurofont-Normal"/>
      <w:color w:val="000000"/>
      <w:sz w:val="19"/>
      <w:szCs w:val="19"/>
    </w:rPr>
  </w:style>
  <w:style w:type="character" w:styleId="a3">
    <w:name w:val="Strong"/>
    <w:uiPriority w:val="22"/>
    <w:qFormat/>
    <w:rsid w:val="000F6EAE"/>
    <w:rPr>
      <w:b/>
      <w:bCs/>
    </w:rPr>
  </w:style>
  <w:style w:type="character" w:customStyle="1" w:styleId="FontStyle15">
    <w:name w:val="Font Style15"/>
    <w:rsid w:val="000D319F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E05D4F"/>
    <w:rPr>
      <w:rFonts w:ascii="Arial" w:hAnsi="Arial" w:cs="Arial"/>
      <w:sz w:val="24"/>
      <w:szCs w:val="24"/>
    </w:rPr>
  </w:style>
  <w:style w:type="paragraph" w:styleId="a4">
    <w:name w:val="List Paragraph"/>
    <w:basedOn w:val="a"/>
    <w:uiPriority w:val="34"/>
    <w:qFormat/>
    <w:rsid w:val="00DE287B"/>
    <w:pPr>
      <w:ind w:left="720"/>
      <w:contextualSpacing/>
    </w:pPr>
  </w:style>
  <w:style w:type="paragraph" w:styleId="2">
    <w:name w:val="Body Text Indent 2"/>
    <w:basedOn w:val="a"/>
    <w:link w:val="20"/>
    <w:rsid w:val="008F1A55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F1A5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9">
    <w:name w:val="Font Style19"/>
    <w:rsid w:val="008F1A55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rsid w:val="00186FEF"/>
    <w:rPr>
      <w:rFonts w:ascii="Times New Roman" w:hAnsi="Times New Roman"/>
      <w:sz w:val="26"/>
    </w:rPr>
  </w:style>
  <w:style w:type="paragraph" w:customStyle="1" w:styleId="ConsPlusNormal">
    <w:name w:val="ConsPlusNormal"/>
    <w:rsid w:val="00051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link w:val="ConsNormal0"/>
    <w:rsid w:val="00F609DB"/>
    <w:pPr>
      <w:widowControl w:val="0"/>
      <w:spacing w:after="0" w:line="240" w:lineRule="auto"/>
      <w:ind w:firstLine="720"/>
    </w:pPr>
    <w:rPr>
      <w:rFonts w:ascii="Consultant" w:eastAsia="Times New Roman" w:hAnsi="Consultant" w:cs="Times New Roman"/>
      <w:sz w:val="24"/>
      <w:szCs w:val="20"/>
      <w:lang w:eastAsia="ru-RU"/>
    </w:rPr>
  </w:style>
  <w:style w:type="character" w:customStyle="1" w:styleId="ConsNormal0">
    <w:name w:val="ConsNormal Знак"/>
    <w:link w:val="ConsNormal"/>
    <w:rsid w:val="00F609DB"/>
    <w:rPr>
      <w:rFonts w:ascii="Consultant" w:eastAsia="Times New Roman" w:hAnsi="Consultant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311D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2">
    <w:name w:val="s2"/>
    <w:rsid w:val="00F224C4"/>
  </w:style>
  <w:style w:type="paragraph" w:styleId="a6">
    <w:name w:val="Balloon Text"/>
    <w:basedOn w:val="a"/>
    <w:link w:val="a7"/>
    <w:uiPriority w:val="99"/>
    <w:semiHidden/>
    <w:unhideWhenUsed/>
    <w:rsid w:val="004B5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5C2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-726">
    <w:name w:val="02-7_Заголовок 26"/>
    <w:basedOn w:val="a"/>
    <w:uiPriority w:val="99"/>
    <w:rsid w:val="00155836"/>
    <w:pPr>
      <w:suppressAutoHyphens/>
      <w:autoSpaceDE w:val="0"/>
      <w:autoSpaceDN w:val="0"/>
      <w:adjustRightInd w:val="0"/>
      <w:spacing w:after="0" w:line="560" w:lineRule="atLeast"/>
      <w:textAlignment w:val="center"/>
    </w:pPr>
    <w:rPr>
      <w:rFonts w:ascii="FuturisC" w:hAnsi="FuturisC" w:cs="FuturisC"/>
      <w:color w:val="000000"/>
      <w:sz w:val="52"/>
      <w:szCs w:val="52"/>
    </w:rPr>
  </w:style>
  <w:style w:type="paragraph" w:customStyle="1" w:styleId="05-110">
    <w:name w:val="05-1_Врез Основного текста 10 пж"/>
    <w:basedOn w:val="a"/>
    <w:uiPriority w:val="99"/>
    <w:rsid w:val="00155836"/>
    <w:pPr>
      <w:autoSpaceDE w:val="0"/>
      <w:autoSpaceDN w:val="0"/>
      <w:adjustRightInd w:val="0"/>
      <w:spacing w:after="113" w:line="200" w:lineRule="atLeast"/>
      <w:jc w:val="both"/>
      <w:textAlignment w:val="center"/>
    </w:pPr>
    <w:rPr>
      <w:rFonts w:ascii="Eurofont-Bold" w:hAnsi="Eurofont-Bold" w:cs="Eurofont-Bold"/>
      <w:b/>
      <w:bCs/>
      <w:color w:val="000000"/>
      <w:sz w:val="20"/>
      <w:szCs w:val="20"/>
    </w:rPr>
  </w:style>
  <w:style w:type="paragraph" w:customStyle="1" w:styleId="06-19">
    <w:name w:val="06-1_Текст основной 9"/>
    <w:aliases w:val="5"/>
    <w:basedOn w:val="a"/>
    <w:uiPriority w:val="99"/>
    <w:rsid w:val="00155836"/>
    <w:pPr>
      <w:autoSpaceDE w:val="0"/>
      <w:autoSpaceDN w:val="0"/>
      <w:adjustRightInd w:val="0"/>
      <w:spacing w:after="0" w:line="210" w:lineRule="atLeast"/>
      <w:ind w:firstLine="283"/>
      <w:jc w:val="both"/>
      <w:textAlignment w:val="center"/>
    </w:pPr>
    <w:rPr>
      <w:rFonts w:ascii="Eurofont-Normal" w:hAnsi="Eurofont-Normal" w:cs="Eurofont-Normal"/>
      <w:color w:val="000000"/>
      <w:sz w:val="19"/>
      <w:szCs w:val="19"/>
    </w:rPr>
  </w:style>
  <w:style w:type="character" w:styleId="a3">
    <w:name w:val="Strong"/>
    <w:uiPriority w:val="22"/>
    <w:qFormat/>
    <w:rsid w:val="000F6EAE"/>
    <w:rPr>
      <w:b/>
      <w:bCs/>
    </w:rPr>
  </w:style>
  <w:style w:type="character" w:customStyle="1" w:styleId="FontStyle15">
    <w:name w:val="Font Style15"/>
    <w:rsid w:val="000D319F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E05D4F"/>
    <w:rPr>
      <w:rFonts w:ascii="Arial" w:hAnsi="Arial" w:cs="Arial"/>
      <w:sz w:val="24"/>
      <w:szCs w:val="24"/>
    </w:rPr>
  </w:style>
  <w:style w:type="paragraph" w:styleId="a4">
    <w:name w:val="List Paragraph"/>
    <w:basedOn w:val="a"/>
    <w:uiPriority w:val="34"/>
    <w:qFormat/>
    <w:rsid w:val="00DE287B"/>
    <w:pPr>
      <w:ind w:left="720"/>
      <w:contextualSpacing/>
    </w:pPr>
  </w:style>
  <w:style w:type="paragraph" w:styleId="2">
    <w:name w:val="Body Text Indent 2"/>
    <w:basedOn w:val="a"/>
    <w:link w:val="20"/>
    <w:rsid w:val="008F1A55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F1A5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9">
    <w:name w:val="Font Style19"/>
    <w:rsid w:val="008F1A55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rsid w:val="00186FEF"/>
    <w:rPr>
      <w:rFonts w:ascii="Times New Roman" w:hAnsi="Times New Roman"/>
      <w:sz w:val="26"/>
    </w:rPr>
  </w:style>
  <w:style w:type="paragraph" w:customStyle="1" w:styleId="ConsPlusNormal">
    <w:name w:val="ConsPlusNormal"/>
    <w:rsid w:val="00051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link w:val="ConsNormal0"/>
    <w:rsid w:val="00F609DB"/>
    <w:pPr>
      <w:widowControl w:val="0"/>
      <w:spacing w:after="0" w:line="240" w:lineRule="auto"/>
      <w:ind w:firstLine="720"/>
    </w:pPr>
    <w:rPr>
      <w:rFonts w:ascii="Consultant" w:eastAsia="Times New Roman" w:hAnsi="Consultant" w:cs="Times New Roman"/>
      <w:sz w:val="24"/>
      <w:szCs w:val="20"/>
      <w:lang w:eastAsia="ru-RU"/>
    </w:rPr>
  </w:style>
  <w:style w:type="character" w:customStyle="1" w:styleId="ConsNormal0">
    <w:name w:val="ConsNormal Знак"/>
    <w:link w:val="ConsNormal"/>
    <w:rsid w:val="00F609DB"/>
    <w:rPr>
      <w:rFonts w:ascii="Consultant" w:eastAsia="Times New Roman" w:hAnsi="Consultant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311D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2">
    <w:name w:val="s2"/>
    <w:rsid w:val="00F224C4"/>
  </w:style>
  <w:style w:type="paragraph" w:styleId="a6">
    <w:name w:val="Balloon Text"/>
    <w:basedOn w:val="a"/>
    <w:link w:val="a7"/>
    <w:uiPriority w:val="99"/>
    <w:semiHidden/>
    <w:unhideWhenUsed/>
    <w:rsid w:val="004B5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5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Стелла Петровна</dc:creator>
  <cp:lastModifiedBy>Пашкалова Наталья Владимировна</cp:lastModifiedBy>
  <cp:revision>5</cp:revision>
  <cp:lastPrinted>2022-08-02T10:05:00Z</cp:lastPrinted>
  <dcterms:created xsi:type="dcterms:W3CDTF">2022-08-11T07:15:00Z</dcterms:created>
  <dcterms:modified xsi:type="dcterms:W3CDTF">2022-08-11T07:17:00Z</dcterms:modified>
</cp:coreProperties>
</file>