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32" w:rsidRDefault="007450CB" w:rsidP="004F3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4F3A3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F3A32" w:rsidRDefault="004F3A32" w:rsidP="004F3A3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2">
        <w:rPr>
          <w:rFonts w:ascii="Times New Roman" w:hAnsi="Times New Roman" w:cs="Times New Roman"/>
          <w:b/>
          <w:sz w:val="28"/>
          <w:szCs w:val="28"/>
        </w:rPr>
        <w:t>в которых заключены ко</w:t>
      </w:r>
      <w:r w:rsidR="00FB2271">
        <w:rPr>
          <w:rFonts w:ascii="Times New Roman" w:hAnsi="Times New Roman" w:cs="Times New Roman"/>
          <w:b/>
          <w:sz w:val="28"/>
          <w:szCs w:val="28"/>
        </w:rPr>
        <w:t>ллективные договоры на основе</w:t>
      </w:r>
      <w:r w:rsidRPr="004F3A32">
        <w:rPr>
          <w:rFonts w:ascii="Times New Roman" w:hAnsi="Times New Roman" w:cs="Times New Roman"/>
          <w:b/>
          <w:sz w:val="28"/>
          <w:szCs w:val="28"/>
        </w:rPr>
        <w:t xml:space="preserve"> Отраслевого соглашения по учреждения образования, подведомственных Федеральному агентству железнодорожного транспорта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(Росжелдор)</w:t>
      </w:r>
    </w:p>
    <w:p w:rsidR="004F3A32" w:rsidRPr="004F3A32" w:rsidRDefault="004F3A32" w:rsidP="004F3A32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760"/>
        <w:gridCol w:w="8601"/>
      </w:tblGrid>
      <w:tr w:rsidR="004F3A32" w:rsidRPr="004F3A32" w:rsidTr="004F3A32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32" w:rsidRPr="004F3A32" w:rsidRDefault="004F3A32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32" w:rsidRPr="004F3A32" w:rsidRDefault="004F3A32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</w:rPr>
              <w:t>Наименование учреждения</w:t>
            </w:r>
          </w:p>
        </w:tc>
      </w:tr>
      <w:tr w:rsidR="004F3A32" w:rsidRPr="004F3A32" w:rsidTr="004F3A32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32" w:rsidRPr="004F3A32" w:rsidRDefault="009367F8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32" w:rsidRPr="004F3A32" w:rsidRDefault="004F3A32" w:rsidP="004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Петербургский государственный университет путей сообщения Императора Александра I</w:t>
            </w:r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ПГУПС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F3A32" w:rsidRPr="004F3A32" w:rsidTr="004F3A32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32" w:rsidRPr="004F3A32" w:rsidRDefault="009367F8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32" w:rsidRPr="004F3A32" w:rsidRDefault="004F3A32" w:rsidP="004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Самарский государственный университет путей сообщения</w:t>
            </w:r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F3A32" w:rsidRPr="004F3A32" w:rsidTr="004F3A3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32" w:rsidRPr="004F3A32" w:rsidRDefault="004F3A32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32" w:rsidRPr="004F3A32" w:rsidRDefault="002E4F17" w:rsidP="004F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4F3A32" w:rsidRPr="004F3A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Филиал </w:t>
              </w:r>
              <w:proofErr w:type="spellStart"/>
              <w:r w:rsidR="00C43E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СамГУПС</w:t>
              </w:r>
              <w:proofErr w:type="spellEnd"/>
              <w:r w:rsidR="00C43E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4F3A32" w:rsidRPr="004F3A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43E99" w:rsidRPr="00C43E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 </w:t>
              </w:r>
              <w:r w:rsidR="00C43E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г. Алатыре</w:t>
              </w:r>
              <w:r w:rsidR="004F3A32" w:rsidRPr="004F3A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F3A32" w:rsidRPr="004F3A32" w:rsidTr="004F3A3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32" w:rsidRPr="004F3A32" w:rsidRDefault="004F3A32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32" w:rsidRPr="004F3A32" w:rsidRDefault="002E4F17" w:rsidP="004F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F3A32" w:rsidRPr="004F3A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Филиал </w:t>
              </w:r>
              <w:proofErr w:type="spellStart"/>
              <w:r w:rsidR="004F3A32" w:rsidRPr="004F3A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СамГУПС</w:t>
              </w:r>
              <w:proofErr w:type="spellEnd"/>
              <w:r w:rsidR="004F3A32" w:rsidRPr="004F3A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г. Казани  </w:t>
              </w:r>
            </w:hyperlink>
          </w:p>
        </w:tc>
      </w:tr>
      <w:tr w:rsidR="004F3A32" w:rsidRPr="004F3A32" w:rsidTr="004F3A3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32" w:rsidRPr="004F3A32" w:rsidRDefault="004F3A32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32" w:rsidRPr="004F3A32" w:rsidRDefault="002E4F17" w:rsidP="004F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F3A32" w:rsidRPr="004F3A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Филиал </w:t>
              </w:r>
              <w:proofErr w:type="spellStart"/>
              <w:r w:rsidR="004F3A32" w:rsidRPr="004F3A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СамГУПС</w:t>
              </w:r>
              <w:proofErr w:type="spellEnd"/>
              <w:r w:rsidR="004F3A32" w:rsidRPr="004F3A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г. Пензе </w:t>
              </w:r>
            </w:hyperlink>
          </w:p>
        </w:tc>
      </w:tr>
      <w:tr w:rsidR="004F3A32" w:rsidRPr="004F3A32" w:rsidTr="004F3A3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32" w:rsidRPr="004F3A32" w:rsidRDefault="004F3A32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32" w:rsidRPr="004F3A32" w:rsidRDefault="002E4F17" w:rsidP="004F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F3A32" w:rsidRPr="004F3A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Филиал </w:t>
              </w:r>
              <w:proofErr w:type="spellStart"/>
              <w:r w:rsidR="004F3A32" w:rsidRPr="004F3A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СамГУПС</w:t>
              </w:r>
              <w:proofErr w:type="spellEnd"/>
              <w:r w:rsidR="004F3A32" w:rsidRPr="004F3A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г. Саратове</w:t>
              </w:r>
            </w:hyperlink>
          </w:p>
        </w:tc>
      </w:tr>
      <w:tr w:rsidR="004F3A32" w:rsidRPr="004F3A32" w:rsidTr="004F3A32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32" w:rsidRPr="004F3A32" w:rsidRDefault="009367F8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32" w:rsidRPr="004F3A32" w:rsidRDefault="004F3A32" w:rsidP="004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Ростовский государственный университет путей сообщения</w:t>
            </w:r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РГУПС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F3A32" w:rsidRPr="004F3A32" w:rsidTr="004F3A32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32" w:rsidRPr="004F3A32" w:rsidRDefault="009367F8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32" w:rsidRPr="004F3A32" w:rsidRDefault="004F3A32" w:rsidP="004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Уральский государственный университет путей сообщения</w:t>
            </w:r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УрГУПС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F3A32" w:rsidRPr="004F3A32" w:rsidTr="004F3A32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32" w:rsidRPr="004F3A32" w:rsidRDefault="009367F8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32" w:rsidRPr="004F3A32" w:rsidRDefault="004F3A32" w:rsidP="004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Сибирский государственный университет путей сообщения</w:t>
            </w:r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СГУПС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F3A32" w:rsidRPr="004F3A32" w:rsidTr="004F3A32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32" w:rsidRPr="004F3A32" w:rsidRDefault="009367F8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32" w:rsidRPr="004F3A32" w:rsidRDefault="004F3A32" w:rsidP="004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Омский государственный университет путей сообщения</w:t>
            </w:r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ОмГУПС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F3A32" w:rsidRPr="004F3A32" w:rsidTr="004F3A32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32" w:rsidRPr="004F3A32" w:rsidRDefault="009367F8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32" w:rsidRPr="004F3A32" w:rsidRDefault="004F3A32" w:rsidP="004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Иркутский государственный университет путей сообщения</w:t>
            </w:r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ИрГУПС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F3A32" w:rsidRPr="004F3A32" w:rsidTr="009367F8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32" w:rsidRPr="004F3A32" w:rsidRDefault="009367F8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32" w:rsidRPr="004F3A32" w:rsidRDefault="004F3A32" w:rsidP="004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Дальневосточный государственный университет путей сообщения</w:t>
            </w:r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ДВГУПС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367F8" w:rsidRPr="004F3A32" w:rsidTr="009367F8">
        <w:trPr>
          <w:trHeight w:val="1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7F8" w:rsidRDefault="009367F8" w:rsidP="004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F8" w:rsidRPr="004F3A32" w:rsidRDefault="009367F8" w:rsidP="004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67F8" w:rsidRPr="004F3A32" w:rsidTr="009367F8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7F8" w:rsidRPr="004F3A32" w:rsidRDefault="009367F8" w:rsidP="009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F8" w:rsidRPr="004F3A32" w:rsidRDefault="009367F8" w:rsidP="00936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="00CB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ссийский университет транспорта</w:t>
            </w:r>
            <w:bookmarkStart w:id="0" w:name="_GoBack"/>
            <w:bookmarkEnd w:id="0"/>
            <w:r w:rsidRPr="004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РУТ (МИИТ)</w:t>
            </w:r>
          </w:p>
        </w:tc>
      </w:tr>
    </w:tbl>
    <w:p w:rsidR="004F3A32" w:rsidRDefault="004F3A32"/>
    <w:sectPr w:rsidR="004F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0D57"/>
    <w:multiLevelType w:val="hybridMultilevel"/>
    <w:tmpl w:val="E7CE5D7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A7"/>
    <w:rsid w:val="004F3A32"/>
    <w:rsid w:val="007450CB"/>
    <w:rsid w:val="009367F8"/>
    <w:rsid w:val="00B375A7"/>
    <w:rsid w:val="00C43E99"/>
    <w:rsid w:val="00CB0589"/>
    <w:rsid w:val="00E764B6"/>
    <w:rsid w:val="00F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A2F7"/>
  <w15:docId w15:val="{2B295DAE-9129-40D8-92F4-321B252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A3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F3A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gups.ru/about/struktura_universiteta/filialy/spo/saratov_tehnik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nztgt.samgups.ru/sve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gups.ru/about/struktura_universiteta/filialy/spo/kazan_tehnikum/" TargetMode="External"/><Relationship Id="rId5" Type="http://schemas.openxmlformats.org/officeDocument/2006/relationships/hyperlink" Target="https://www.samgups.ru/about/struktura_universiteta/filialy/spo/alatiyr_tehniku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Гусева Ольга Викторовна</cp:lastModifiedBy>
  <cp:revision>6</cp:revision>
  <cp:lastPrinted>2022-11-23T08:02:00Z</cp:lastPrinted>
  <dcterms:created xsi:type="dcterms:W3CDTF">2022-10-02T06:02:00Z</dcterms:created>
  <dcterms:modified xsi:type="dcterms:W3CDTF">2022-11-23T08:15:00Z</dcterms:modified>
</cp:coreProperties>
</file>