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2E" w:rsidRDefault="00CF2F2E">
      <w:pPr>
        <w:pStyle w:val="ConsPlusNormal"/>
        <w:jc w:val="both"/>
        <w:outlineLvl w:val="0"/>
      </w:pPr>
    </w:p>
    <w:p w:rsidR="00CF2F2E" w:rsidRDefault="00CF2F2E">
      <w:pPr>
        <w:pStyle w:val="ConsPlusTitle"/>
        <w:jc w:val="center"/>
      </w:pPr>
      <w:r>
        <w:t>ОАО "РОССИЙСКИЕ ЖЕЛЕЗНЫЕ ДОРОГИ"</w:t>
      </w:r>
    </w:p>
    <w:p w:rsidR="00CF2F2E" w:rsidRDefault="00CF2F2E">
      <w:pPr>
        <w:pStyle w:val="ConsPlusTitle"/>
        <w:jc w:val="center"/>
      </w:pPr>
    </w:p>
    <w:p w:rsidR="00CF2F2E" w:rsidRDefault="00CF2F2E">
      <w:pPr>
        <w:pStyle w:val="ConsPlusTitle"/>
        <w:jc w:val="center"/>
      </w:pPr>
      <w:r>
        <w:t>РАСПОРЯЖЕНИЕ</w:t>
      </w:r>
    </w:p>
    <w:p w:rsidR="00CF2F2E" w:rsidRDefault="00CF2F2E">
      <w:pPr>
        <w:pStyle w:val="ConsPlusTitle"/>
        <w:jc w:val="center"/>
      </w:pPr>
      <w:r>
        <w:t>от 17 января 2015 г. N 72р</w:t>
      </w:r>
    </w:p>
    <w:p w:rsidR="00CF2F2E" w:rsidRDefault="00CF2F2E">
      <w:pPr>
        <w:pStyle w:val="ConsPlusTitle"/>
        <w:jc w:val="center"/>
      </w:pPr>
    </w:p>
    <w:p w:rsidR="00CF2F2E" w:rsidRDefault="00CF2F2E">
      <w:pPr>
        <w:pStyle w:val="ConsPlusTitle"/>
        <w:jc w:val="center"/>
      </w:pPr>
      <w:r>
        <w:t>ОБ ОКАЗАНИИ МАТЕРИАЛЬНОЙ ПОМОЩИ РАБОТНИКАМ ОАО "РЖД" ПРИ УХОДЕ В ЕЖЕГОДНЫЙ ОПЛАЧИВАЕМЫЙ ОТПУСК</w:t>
      </w:r>
    </w:p>
    <w:p w:rsidR="00CF2F2E" w:rsidRDefault="00CF2F2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2F2E" w:rsidRPr="00CF2F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F2E" w:rsidRPr="00CF2F2E" w:rsidRDefault="00CF2F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F2E" w:rsidRPr="00CF2F2E" w:rsidRDefault="00CF2F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F2E" w:rsidRPr="00CF2F2E" w:rsidRDefault="00CF2F2E">
            <w:pPr>
              <w:pStyle w:val="ConsPlusNormal"/>
              <w:jc w:val="center"/>
            </w:pPr>
            <w:r w:rsidRPr="00CF2F2E">
              <w:t>Список изменяющих документов</w:t>
            </w:r>
          </w:p>
          <w:p w:rsidR="00CF2F2E" w:rsidRPr="00CF2F2E" w:rsidRDefault="00CF2F2E">
            <w:pPr>
              <w:pStyle w:val="ConsPlusNormal"/>
              <w:jc w:val="center"/>
            </w:pPr>
            <w:r w:rsidRPr="00CF2F2E">
              <w:t xml:space="preserve">(в ред. Распоряжений ОАО "РЖД" от 06.02.2018 </w:t>
            </w:r>
            <w:hyperlink r:id="rId4">
              <w:r w:rsidRPr="00CF2F2E">
                <w:t>N 219/р</w:t>
              </w:r>
            </w:hyperlink>
            <w:r w:rsidRPr="00CF2F2E">
              <w:t xml:space="preserve">, от 28.11.2018 </w:t>
            </w:r>
            <w:hyperlink r:id="rId5">
              <w:r w:rsidRPr="00CF2F2E">
                <w:t>N 2525/р</w:t>
              </w:r>
            </w:hyperlink>
            <w:r w:rsidRPr="00CF2F2E">
              <w:t xml:space="preserve">, от 27.12.2019 </w:t>
            </w:r>
            <w:hyperlink r:id="rId6">
              <w:r w:rsidRPr="00CF2F2E">
                <w:t>N 3069/р</w:t>
              </w:r>
            </w:hyperlink>
            <w:r w:rsidRPr="00CF2F2E">
              <w:t xml:space="preserve">, от 01.10.2020 </w:t>
            </w:r>
            <w:hyperlink r:id="rId7">
              <w:r w:rsidRPr="00CF2F2E">
                <w:t>N 2168/р</w:t>
              </w:r>
            </w:hyperlink>
            <w:r w:rsidRPr="00CF2F2E">
              <w:t xml:space="preserve">, от 05.03.2021 </w:t>
            </w:r>
            <w:hyperlink r:id="rId8">
              <w:r w:rsidRPr="00CF2F2E">
                <w:t>N 467/р</w:t>
              </w:r>
            </w:hyperlink>
            <w:r w:rsidRPr="00CF2F2E">
              <w:t xml:space="preserve">, от 09.11.2021 </w:t>
            </w:r>
            <w:hyperlink r:id="rId9">
              <w:r w:rsidRPr="00CF2F2E">
                <w:t>N 2388/р</w:t>
              </w:r>
            </w:hyperlink>
            <w:r w:rsidRPr="00CF2F2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F2E" w:rsidRPr="00CF2F2E" w:rsidRDefault="00CF2F2E">
            <w:pPr>
              <w:pStyle w:val="ConsPlusNormal"/>
            </w:pPr>
          </w:p>
        </w:tc>
      </w:tr>
    </w:tbl>
    <w:p w:rsidR="00CF2F2E" w:rsidRPr="00CF2F2E" w:rsidRDefault="00CF2F2E">
      <w:pPr>
        <w:pStyle w:val="ConsPlusNormal"/>
        <w:jc w:val="both"/>
      </w:pPr>
    </w:p>
    <w:p w:rsidR="00CF2F2E" w:rsidRPr="00CF2F2E" w:rsidRDefault="00CF2F2E">
      <w:pPr>
        <w:pStyle w:val="ConsPlusNormal"/>
        <w:ind w:firstLine="540"/>
        <w:jc w:val="both"/>
      </w:pPr>
      <w:r w:rsidRPr="00CF2F2E">
        <w:t xml:space="preserve">В целях реализации </w:t>
      </w:r>
      <w:hyperlink r:id="rId10">
        <w:r w:rsidRPr="00CF2F2E">
          <w:t>пункта 7.14</w:t>
        </w:r>
      </w:hyperlink>
      <w:r w:rsidRPr="00CF2F2E">
        <w:t>. Коллективного договора ОАО "РЖД" на 2020-2022 годы и материального стимулирования работников ОАО "РЖД":</w:t>
      </w:r>
    </w:p>
    <w:p w:rsidR="00CF2F2E" w:rsidRPr="00CF2F2E" w:rsidRDefault="00CF2F2E">
      <w:pPr>
        <w:pStyle w:val="ConsPlusNormal"/>
        <w:jc w:val="both"/>
      </w:pPr>
      <w:r w:rsidRPr="00CF2F2E">
        <w:t xml:space="preserve">(в ред. </w:t>
      </w:r>
      <w:hyperlink r:id="rId11">
        <w:r w:rsidRPr="00CF2F2E">
          <w:t>Распоряжения</w:t>
        </w:r>
      </w:hyperlink>
      <w:r w:rsidRPr="00CF2F2E">
        <w:t xml:space="preserve"> ОАО "РЖД" от 27.12.2019 N 3069/р)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1. Установить, что: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1) право на получение материальной помощи к ежегодному оплачиваемому отпуску впервые возникает у работника по истечении 24 месяцев непрерывной работы в ОАО "РЖД";</w:t>
      </w:r>
    </w:p>
    <w:p w:rsidR="00CF2F2E" w:rsidRPr="00CF2F2E" w:rsidRDefault="00CF2F2E">
      <w:pPr>
        <w:pStyle w:val="ConsPlusNormal"/>
        <w:jc w:val="both"/>
      </w:pPr>
      <w:r w:rsidRPr="00CF2F2E">
        <w:t xml:space="preserve">(в ред. </w:t>
      </w:r>
      <w:hyperlink r:id="rId12">
        <w:r w:rsidRPr="00CF2F2E">
          <w:t>Распоряжения</w:t>
        </w:r>
      </w:hyperlink>
      <w:r w:rsidRPr="00CF2F2E">
        <w:t xml:space="preserve"> ОАО "РЖД" от 01.10.2020 N 2168/р)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2) выплата работнику ОАО "РЖД" материальной помощи к отпуску осуществляется 1 раз в календарном году при его уходе в ежегодный оплачиваемый отпуск не позднее чем за 3 дня до его начала. Передача документа об оказании материальной помощи к ежегодному оплачиваемому отпуску (для работника подразделения аппарата управления ОАО "РЖД" - заявления) в подразделение, обеспечивающее ведение бухгалтерского и налогового учета, осуществляется не позднее чем за 5 рабочих дней до даты ее выплаты, но не ранее дня поступления в указанное подразделение приказа о предоставлении работнику ежегодного оплачиваемого отпуска;</w:t>
      </w:r>
    </w:p>
    <w:p w:rsidR="00CF2F2E" w:rsidRPr="00CF2F2E" w:rsidRDefault="00CF2F2E">
      <w:pPr>
        <w:pStyle w:val="ConsPlusNormal"/>
        <w:jc w:val="both"/>
      </w:pPr>
      <w:r w:rsidRPr="00CF2F2E">
        <w:t xml:space="preserve">(в ред. </w:t>
      </w:r>
      <w:hyperlink r:id="rId13">
        <w:r w:rsidRPr="00CF2F2E">
          <w:t>Распоряжения</w:t>
        </w:r>
      </w:hyperlink>
      <w:r w:rsidRPr="00CF2F2E">
        <w:t xml:space="preserve"> ОАО "РЖД" от 01.10.2020 N 2168/р)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3) при разделении работником ежегодного оплачиваемого отпуска на части материальная помощь выплачивается при предоставлении одной из частей отпуска по заявлению работника;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4) размер материальной помощи к отпуску определяется в процентном отношении к размеру месячной тарифной ставки (должностного оклада, фиксированной заработной платы) работника;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5) работникам, которые в текущем календарном году были привлечены к дисциплинарной ответственности, размер материальной помощи при уходе в ежегодный оплачиваемый отпуск может быть снижен с учетом мотивированного мнения соответствующей первичной профсоюзной организации, если на момент ухода в отпуск дисциплинарное взыскание не снято;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6) материальная помощь вып</w:t>
      </w:r>
      <w:bookmarkStart w:id="0" w:name="_GoBack"/>
      <w:bookmarkEnd w:id="0"/>
      <w:r w:rsidRPr="00CF2F2E">
        <w:t>лачивается всем работникам ОАО "РЖД", за исключением работников, являющихся членами правления ОАО "РЖД", и работников, занимающих должность директора ОАО "РЖД", при этом ее минимальный размер не может быть ниже 15 процентов месячной тарифной ставки (должностного оклада, фиксированной заработной платы).</w:t>
      </w:r>
    </w:p>
    <w:p w:rsidR="00CF2F2E" w:rsidRPr="00CF2F2E" w:rsidRDefault="00CF2F2E">
      <w:pPr>
        <w:pStyle w:val="ConsPlusNormal"/>
        <w:jc w:val="both"/>
      </w:pPr>
      <w:r w:rsidRPr="00CF2F2E">
        <w:t xml:space="preserve">(в ред. </w:t>
      </w:r>
      <w:hyperlink r:id="rId14">
        <w:r w:rsidRPr="00CF2F2E">
          <w:t>Распоряжения</w:t>
        </w:r>
      </w:hyperlink>
      <w:r w:rsidRPr="00CF2F2E">
        <w:t xml:space="preserve"> ОАО "РЖД" от 09.11.2021 N 2388/р)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2. Определить, что: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1) финансирование затрат на реализацию настоящего распоряжения осуществляется в пределах средств, предусмотренных в бюджете затрат по фонду оплаты труда;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 xml:space="preserve">2) оказание материальной помощи работникам аппарата управления ОАО "РЖД" регулируется </w:t>
      </w:r>
      <w:hyperlink r:id="rId15">
        <w:r w:rsidRPr="00CF2F2E">
          <w:t>Положением</w:t>
        </w:r>
      </w:hyperlink>
      <w:r w:rsidRPr="00CF2F2E">
        <w:t xml:space="preserve"> о порядке оказания материальной помощи работникам аппарата управления ОАО "РЖД" при уходе в ежегодный оплачиваемый отпуск, утвержденным распоряжением ОАО "РЖД" от 26 февраля 2015 г. N 499р.</w:t>
      </w:r>
    </w:p>
    <w:p w:rsidR="00CF2F2E" w:rsidRPr="00CF2F2E" w:rsidRDefault="00CF2F2E">
      <w:pPr>
        <w:pStyle w:val="ConsPlusNormal"/>
      </w:pPr>
      <w:r w:rsidRPr="00CF2F2E">
        <w:t xml:space="preserve">(Пункт 2 дан в ред. </w:t>
      </w:r>
      <w:hyperlink r:id="rId16">
        <w:r w:rsidRPr="00CF2F2E">
          <w:t>Распоряжения</w:t>
        </w:r>
      </w:hyperlink>
      <w:r w:rsidRPr="00CF2F2E">
        <w:t xml:space="preserve"> ОАО "РЖД" от 06.02.2018 N 219/р)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 xml:space="preserve">3. Руководителям филиалов и структурных подразделений ОАО "РЖД" разработать с учетом мнения выборных профсоюзных органов порядок оказания материальной помощи работникам при уходе в ежегодный оплачиваемый отпуск в пределах средств, предусмотренных в бюджете затрат </w:t>
      </w:r>
      <w:r w:rsidRPr="00CF2F2E">
        <w:lastRenderedPageBreak/>
        <w:t>по фонду оплаты труда.</w:t>
      </w:r>
    </w:p>
    <w:p w:rsidR="00CF2F2E" w:rsidRPr="00CF2F2E" w:rsidRDefault="00CF2F2E">
      <w:pPr>
        <w:pStyle w:val="ConsPlusNormal"/>
      </w:pPr>
      <w:r w:rsidRPr="00CF2F2E">
        <w:t xml:space="preserve">(Пункт добавлен </w:t>
      </w:r>
      <w:hyperlink r:id="rId17">
        <w:r w:rsidRPr="00CF2F2E">
          <w:t>Распоряжением</w:t>
        </w:r>
      </w:hyperlink>
      <w:r w:rsidRPr="00CF2F2E">
        <w:t xml:space="preserve"> ОАО "РЖД" от 28.11.2018 N 2525/р)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4. Признать утратившими силу с 1 января 2015 г.: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hyperlink r:id="rId18">
        <w:r w:rsidRPr="00CF2F2E">
          <w:t>распоряжение</w:t>
        </w:r>
      </w:hyperlink>
      <w:r w:rsidRPr="00CF2F2E">
        <w:t xml:space="preserve"> ОАО "РЖД" от 13 октября 2004 г. N 3437р "Об утверждении Положения о порядке оказания материальной помощи работникам ОАО "РЖД" при уходе в ежегодный оплачиваемый отпуск";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hyperlink r:id="rId19">
        <w:r w:rsidRPr="00CF2F2E">
          <w:t>распоряжение</w:t>
        </w:r>
      </w:hyperlink>
      <w:r w:rsidRPr="00CF2F2E">
        <w:t xml:space="preserve"> ОАО "РЖД" от 15 января 2007 г. N 28р "Об утверждении Положения о порядке оказания материальной помощи работникам аппарата управления ОАО "РЖД" при уходе в ежегодный оплачиваемый отпуск".</w:t>
      </w:r>
    </w:p>
    <w:p w:rsidR="00CF2F2E" w:rsidRPr="00CF2F2E" w:rsidRDefault="00CF2F2E">
      <w:pPr>
        <w:pStyle w:val="ConsPlusNormal"/>
        <w:spacing w:before="200"/>
        <w:ind w:firstLine="540"/>
        <w:jc w:val="both"/>
      </w:pPr>
      <w:r w:rsidRPr="00CF2F2E">
        <w:t>5. Настоящее распоряжение вступает в силу с 1 января 2015 г.</w:t>
      </w:r>
    </w:p>
    <w:p w:rsidR="00CF2F2E" w:rsidRPr="00CF2F2E" w:rsidRDefault="00CF2F2E">
      <w:pPr>
        <w:pStyle w:val="ConsPlusNormal"/>
        <w:jc w:val="both"/>
      </w:pPr>
    </w:p>
    <w:p w:rsidR="00CF2F2E" w:rsidRPr="00CF2F2E" w:rsidRDefault="00CF2F2E">
      <w:pPr>
        <w:pStyle w:val="ConsPlusNormal"/>
        <w:jc w:val="right"/>
      </w:pPr>
      <w:r w:rsidRPr="00CF2F2E">
        <w:t>Президент ОАО "РЖД"</w:t>
      </w:r>
    </w:p>
    <w:p w:rsidR="00CF2F2E" w:rsidRPr="00CF2F2E" w:rsidRDefault="00CF2F2E">
      <w:pPr>
        <w:pStyle w:val="ConsPlusNormal"/>
        <w:jc w:val="right"/>
      </w:pPr>
      <w:proofErr w:type="spellStart"/>
      <w:r w:rsidRPr="00CF2F2E">
        <w:t>В.И.Якунин</w:t>
      </w:r>
      <w:proofErr w:type="spellEnd"/>
    </w:p>
    <w:p w:rsidR="00CF2F2E" w:rsidRPr="00CF2F2E" w:rsidRDefault="00CF2F2E">
      <w:pPr>
        <w:pStyle w:val="ConsPlusNormal"/>
        <w:jc w:val="both"/>
      </w:pPr>
    </w:p>
    <w:p w:rsidR="00CF2F2E" w:rsidRPr="00CF2F2E" w:rsidRDefault="00CF2F2E">
      <w:pPr>
        <w:pStyle w:val="ConsPlusNormal"/>
        <w:jc w:val="both"/>
      </w:pPr>
    </w:p>
    <w:p w:rsidR="00CF2F2E" w:rsidRPr="00CF2F2E" w:rsidRDefault="00CF2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CDA" w:rsidRDefault="00F03CDA"/>
    <w:sectPr w:rsidR="00F03CDA" w:rsidSect="0094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2E"/>
    <w:rsid w:val="00CF2F2E"/>
    <w:rsid w:val="00F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2707"/>
  <w15:chartTrackingRefBased/>
  <w15:docId w15:val="{96EF42A1-6B9D-47AA-A1EB-C1139333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F2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F2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F935AF29CBD51C6B9A064DC78E7B03B292BA12A207CD2BC25CD786EA9EB9F2D59A6E429998C8FFE9707B18D26A95042563AE7AF4BC899A1B0T9t4J" TargetMode="External"/><Relationship Id="rId13" Type="http://schemas.openxmlformats.org/officeDocument/2006/relationships/hyperlink" Target="consultantplus://offline/ref=9B5F935AF29CBD51C6B9A064DC78E7B03B292BA12A207DD8BC25CD786EA9EB9F2D59A6E429998C8FFE970AB18D26A95042563AE7AF4BC899A1B0T9t4J" TargetMode="External"/><Relationship Id="rId18" Type="http://schemas.openxmlformats.org/officeDocument/2006/relationships/hyperlink" Target="consultantplus://offline/ref=9B5F935AF29CBD51C6B9A064DC78E7B03B292BA42C2071D9BC25CD786EA9EB9F2D59B4E471958C8CE09602A4DB77EFT0t7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B5F935AF29CBD51C6B9A064DC78E7B03B292BA12A207DD8BC25CD786EA9EB9F2D59A6E429998C8FFE9707B18D26A95042563AE7AF4BC899A1B0T9t4J" TargetMode="External"/><Relationship Id="rId12" Type="http://schemas.openxmlformats.org/officeDocument/2006/relationships/hyperlink" Target="consultantplus://offline/ref=9B5F935AF29CBD51C6B9A064DC78E7B03B292BA12A207DD8BC25CD786EA9EB9F2D59A6E429998C8FFE9704B18D26A95042563AE7AF4BC899A1B0T9t4J" TargetMode="External"/><Relationship Id="rId17" Type="http://schemas.openxmlformats.org/officeDocument/2006/relationships/hyperlink" Target="consultantplus://offline/ref=9B5F935AF29CBD51C6B9A064DC78E7B03B292BA6272171D5BC25CD786EA9EB9F2D59A6E429998C8FFE970AB18D26A95042563AE7AF4BC899A1B0T9t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5F935AF29CBD51C6B9A064DC78E7B03B292BA629257ED9BC25CD786EA9EB9F2D59A6E429998C8FFE970AB18D26A95042563AE7AF4BC899A1B0T9t4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5F935AF29CBD51C6B9A064DC78E7B03B292BA12F247ED4BC25CD786EA9EB9F2D59A6E429998C8FFE9706B18D26A95042563AE7AF4BC899A1B0T9t4J" TargetMode="External"/><Relationship Id="rId11" Type="http://schemas.openxmlformats.org/officeDocument/2006/relationships/hyperlink" Target="consultantplus://offline/ref=9B5F935AF29CBD51C6B9A064DC78E7B03B292BA12F247ED4BC25CD786EA9EB9F2D59A6E429998C8FFE9707B18D26A95042563AE7AF4BC899A1B0T9t4J" TargetMode="External"/><Relationship Id="rId5" Type="http://schemas.openxmlformats.org/officeDocument/2006/relationships/hyperlink" Target="consultantplus://offline/ref=9B5F935AF29CBD51C6B9A064DC78E7B03B292BA6272171D5BC25CD786EA9EB9F2D59A6E429998C8FFE9707B18D26A95042563AE7AF4BC899A1B0T9t4J" TargetMode="External"/><Relationship Id="rId15" Type="http://schemas.openxmlformats.org/officeDocument/2006/relationships/hyperlink" Target="consultantplus://offline/ref=9B5F935AF29CBD51C6B9A064DC78E7B03B292BA62F2479D4BC25CD786EA9EB9F2D59A6E429998C8FFE970AB18D26A95042563AE7AF4BC899A1B0T9t4J" TargetMode="External"/><Relationship Id="rId10" Type="http://schemas.openxmlformats.org/officeDocument/2006/relationships/hyperlink" Target="consultantplus://offline/ref=9B5F935AF29CBD51C6B9A064DC78E7B03B292BA62A257ED8BC25CD786EA9EB9F2D59A6E429998C8FFC9303B18D26A95042563AE7AF4BC899A1B0T9t4J" TargetMode="External"/><Relationship Id="rId19" Type="http://schemas.openxmlformats.org/officeDocument/2006/relationships/hyperlink" Target="consultantplus://offline/ref=9B5F935AF29CBD51C6B9A064DC78E7B03B292BA429237BD9BC25CD786EA9EB9F2D59B4E471958C8CE09602A4DB77EFT0t7J" TargetMode="External"/><Relationship Id="rId4" Type="http://schemas.openxmlformats.org/officeDocument/2006/relationships/hyperlink" Target="consultantplus://offline/ref=9B5F935AF29CBD51C6B9A064DC78E7B03B292BA629257ED9BC25CD786EA9EB9F2D59A6E429998C8FFE9707B18D26A95042563AE7AF4BC899A1B0T9t4J" TargetMode="External"/><Relationship Id="rId9" Type="http://schemas.openxmlformats.org/officeDocument/2006/relationships/hyperlink" Target="consultantplus://offline/ref=9B5F935AF29CBD51C6B9A064DC78E7B03B292BA12A207FD6BC25CD786EA9EB9F2D59A6E429998C8FFE9707B18D26A95042563AE7AF4BC899A1B0T9t4J" TargetMode="External"/><Relationship Id="rId14" Type="http://schemas.openxmlformats.org/officeDocument/2006/relationships/hyperlink" Target="consultantplus://offline/ref=9B5F935AF29CBD51C6B9A064DC78E7B03B292BA12A207FD6BC25CD786EA9EB9F2D59A6E429998C8FFE9707B18D26A95042563AE7AF4BC899A1B0T9t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Ольга Викторовна</dc:creator>
  <cp:keywords/>
  <dc:description/>
  <cp:lastModifiedBy>Гусева Ольга Викторовна</cp:lastModifiedBy>
  <cp:revision>1</cp:revision>
  <dcterms:created xsi:type="dcterms:W3CDTF">2022-10-03T09:45:00Z</dcterms:created>
  <dcterms:modified xsi:type="dcterms:W3CDTF">2022-10-03T09:47:00Z</dcterms:modified>
</cp:coreProperties>
</file>