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Распоряжение ОАО "РЖД" от 04.09.2013 N 1907р</w:t>
              <w:br/>
              <w:t xml:space="preserve">(ред. от 08.04.2021)</w:t>
              <w:br/>
              <w:t xml:space="preserve">"О порядке бронирования, распределения и оплаты путевок в структурные подразделения филиалов ОАО "РЖД", специализирующиеся на санаторно-курортном лечении, оздоровлении и отдыхе"</w:t>
              <w:br/>
              <w:t xml:space="preserve">(Вместе с Положением)</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09.08.2023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jc w:val="center"/>
      </w:pPr>
      <w:r>
        <w:rPr>
          <w:sz w:val="20"/>
        </w:rPr>
        <w:t xml:space="preserve">ОАО "РОССИЙСКИЕ ЖЕЛЕЗНЫЕ ДОРОГИ"</w:t>
      </w:r>
    </w:p>
    <w:p>
      <w:pPr>
        <w:pStyle w:val="2"/>
        <w:jc w:val="center"/>
      </w:pPr>
      <w:r>
        <w:rPr>
          <w:sz w:val="20"/>
        </w:rPr>
      </w:r>
    </w:p>
    <w:p>
      <w:pPr>
        <w:pStyle w:val="2"/>
        <w:outlineLvl w:val="0"/>
        <w:jc w:val="center"/>
      </w:pPr>
      <w:r>
        <w:rPr>
          <w:sz w:val="20"/>
        </w:rPr>
        <w:t xml:space="preserve">РАСПОРЯЖЕНИЕ</w:t>
      </w:r>
    </w:p>
    <w:p>
      <w:pPr>
        <w:pStyle w:val="2"/>
        <w:jc w:val="center"/>
      </w:pPr>
      <w:r>
        <w:rPr>
          <w:sz w:val="20"/>
        </w:rPr>
        <w:t xml:space="preserve">от 4 сентября 2013 г. N 1907р</w:t>
      </w:r>
    </w:p>
    <w:p>
      <w:pPr>
        <w:pStyle w:val="2"/>
        <w:jc w:val="center"/>
      </w:pPr>
      <w:r>
        <w:rPr>
          <w:sz w:val="20"/>
        </w:rPr>
      </w:r>
    </w:p>
    <w:p>
      <w:pPr>
        <w:pStyle w:val="2"/>
        <w:jc w:val="center"/>
      </w:pPr>
      <w:r>
        <w:rPr>
          <w:sz w:val="20"/>
        </w:rPr>
        <w:t xml:space="preserve">О ПОРЯДКЕ БРОНИРОВАНИЯ, РАСПРЕДЕЛЕНИЯ И ОПЛАТЫ ПУТЕВОК В СТРУКТУРНЫЕ ПОДРАЗДЕЛЕНИЯ ФИЛИАЛОВ ОАО "РЖД", СПЕЦИАЛИЗИРУЮЩИЕСЯ НА САНАТОРНО-КУРОРТНОМ ЛЕЧЕНИИ, ОЗДОРОВЛЕНИИ И ОТДЫХЕ</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Распоряжений ОАО "РЖД" от 28.04.2015 </w:t>
            </w:r>
            <w:hyperlink w:history="0" r:id="rId7" w:tooltip="Распоряжение ОАО &quot;РЖД&quot; от 28.04.2015 N 1094р &quot;О внесении изменений в Положение о бронировании, распределении и оплате путевок в структурные подразделения филиалов ОАО &quot;РЖД&quot;, специализирующиеся на санаторно-курортном лечении, оздоровлении и отдыхе&quot; {КонсультантПлюс}">
              <w:r>
                <w:rPr>
                  <w:sz w:val="20"/>
                  <w:color w:val="0000ff"/>
                </w:rPr>
                <w:t xml:space="preserve">N 1094р</w:t>
              </w:r>
            </w:hyperlink>
            <w:r>
              <w:rPr>
                <w:sz w:val="20"/>
                <w:color w:val="392c69"/>
              </w:rPr>
              <w:t xml:space="preserve">, от 05.05.2017 </w:t>
            </w:r>
            <w:hyperlink w:history="0" r:id="rId8" w:tooltip="Распоряжение ОАО &quot;РЖД&quot; от 05.05.2017 N 887р &quot;О внесении изменений в распоряжение ОАО &quot;РЖД&quot; от 4 сентября 2013 г. N 1907р&quot; {КонсультантПлюс}">
              <w:r>
                <w:rPr>
                  <w:sz w:val="20"/>
                  <w:color w:val="0000ff"/>
                </w:rPr>
                <w:t xml:space="preserve">N 887р</w:t>
              </w:r>
            </w:hyperlink>
            <w:r>
              <w:rPr>
                <w:sz w:val="20"/>
                <w:color w:val="392c69"/>
              </w:rPr>
              <w:t xml:space="preserve">, от 07.08.2018 </w:t>
            </w:r>
            <w:hyperlink w:history="0" r:id="rId9" w:tooltip="Распоряжение ОАО &quot;РЖД&quot; от 07.08.2018 N 1765/р &quot;О внесении изменений в распоряжение ОАО &quot;РЖД&quot; от 4 сентября 2013 г. N 1907р&quot; {КонсультантПлюс}">
              <w:r>
                <w:rPr>
                  <w:sz w:val="20"/>
                  <w:color w:val="0000ff"/>
                </w:rPr>
                <w:t xml:space="preserve">N 1765/р</w:t>
              </w:r>
            </w:hyperlink>
            <w:r>
              <w:rPr>
                <w:sz w:val="20"/>
                <w:color w:val="392c69"/>
              </w:rPr>
              <w:t xml:space="preserve">, от 08.04.2021 </w:t>
            </w:r>
            <w:hyperlink w:history="0" r:id="rId10" w:tooltip="Распоряжение ОАО &quot;РЖД&quot; от 08.04.2021 N 752/р &quot;О внесении изменений в распоряжение ОАО &quot;РЖД&quot; от 4 сентября 2013 г. N 1907р&quot; {КонсультантПлюс}">
              <w:r>
                <w:rPr>
                  <w:sz w:val="20"/>
                  <w:color w:val="0000ff"/>
                </w:rPr>
                <w:t xml:space="preserve">N 752/р</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целях установления единого порядка бронирования, распределения и оплаты путевок в структурные подразделения филиалов ОАО "РЖД", специализирующиеся на санаторно-курортном лечении, оздоровлении и отдыхе:</w:t>
      </w:r>
    </w:p>
    <w:p>
      <w:pPr>
        <w:pStyle w:val="0"/>
        <w:spacing w:before="200" w:line-rule="auto"/>
        <w:ind w:firstLine="540"/>
        <w:jc w:val="both"/>
      </w:pPr>
      <w:r>
        <w:rPr>
          <w:sz w:val="20"/>
        </w:rPr>
        <w:t xml:space="preserve">1. Утвердить прилагаемое </w:t>
      </w:r>
      <w:hyperlink w:history="0" w:anchor="P33" w:tooltip="УТВЕРЖДЕНО">
        <w:r>
          <w:rPr>
            <w:sz w:val="20"/>
            <w:color w:val="0000ff"/>
          </w:rPr>
          <w:t xml:space="preserve">Положение</w:t>
        </w:r>
      </w:hyperlink>
      <w:r>
        <w:rPr>
          <w:sz w:val="20"/>
        </w:rPr>
        <w:t xml:space="preserve"> о бронировании, распределении и оплате путевок в структурные подразделения филиалов ОАО "РЖД", специализирующиеся на санаторно-курортном лечении, оздоровлении и отдыхе.</w:t>
      </w:r>
    </w:p>
    <w:p>
      <w:pPr>
        <w:pStyle w:val="0"/>
        <w:spacing w:before="200" w:line-rule="auto"/>
        <w:ind w:firstLine="540"/>
        <w:jc w:val="both"/>
      </w:pPr>
      <w:r>
        <w:rPr>
          <w:sz w:val="20"/>
        </w:rPr>
        <w:t xml:space="preserve">2. Директору ОАО "РЖД" по операционной эффективности - начальнику Департамента экономики Гапонько В.В. и начальнику Департамента корпоративных финансов Орловой Т.Е. предусматривать в соответствующих бюджетах аппарата управления ОАО "РЖД" и филиалов ОАО "РЖД" средства на приобретение санаторно-курортных путевок для работников ОАО "РЖД", членов их семей и неработающих пенсионеров ОАО "РЖД" и лиц, приравненных к неработающим пенсионерам, в рамках предусмотренных на эти цели лимитов.</w:t>
      </w:r>
    </w:p>
    <w:p>
      <w:pPr>
        <w:pStyle w:val="0"/>
        <w:jc w:val="both"/>
      </w:pPr>
      <w:r>
        <w:rPr>
          <w:sz w:val="20"/>
        </w:rPr>
        <w:t xml:space="preserve">(в ред. </w:t>
      </w:r>
      <w:hyperlink w:history="0" r:id="rId11" w:tooltip="Распоряжение ОАО &quot;РЖД&quot; от 08.04.2021 N 752/р &quot;О внесении изменений в распоряжение ОАО &quot;РЖД&quot; от 4 сентября 2013 г. N 1907р&quot; {КонсультантПлюс}">
        <w:r>
          <w:rPr>
            <w:sz w:val="20"/>
            <w:color w:val="0000ff"/>
          </w:rPr>
          <w:t xml:space="preserve">Распоряжения</w:t>
        </w:r>
      </w:hyperlink>
      <w:r>
        <w:rPr>
          <w:sz w:val="20"/>
        </w:rPr>
        <w:t xml:space="preserve"> ОАО "РЖД" от 08.04.2021 N 752/р)</w:t>
      </w:r>
    </w:p>
    <w:p>
      <w:pPr>
        <w:pStyle w:val="0"/>
        <w:spacing w:before="200" w:line-rule="auto"/>
        <w:ind w:firstLine="540"/>
        <w:jc w:val="both"/>
      </w:pPr>
      <w:r>
        <w:rPr>
          <w:sz w:val="20"/>
        </w:rPr>
        <w:t xml:space="preserve">3. Руководителям филиалов ОАО "РЖД":</w:t>
      </w:r>
    </w:p>
    <w:p>
      <w:pPr>
        <w:pStyle w:val="0"/>
        <w:spacing w:before="200" w:line-rule="auto"/>
        <w:ind w:firstLine="540"/>
        <w:jc w:val="both"/>
      </w:pPr>
      <w:r>
        <w:rPr>
          <w:sz w:val="20"/>
        </w:rPr>
        <w:t xml:space="preserve">внести соответствующие изменения в положения о комиссиях филиалов ОАО "РЖД" (структурных подразделений филиалов ОАО "РЖД") по распределению путевок в санаторно-курортные и оздоровительные учреждения;</w:t>
      </w:r>
    </w:p>
    <w:p>
      <w:pPr>
        <w:pStyle w:val="0"/>
        <w:spacing w:before="200" w:line-rule="auto"/>
        <w:ind w:firstLine="540"/>
        <w:jc w:val="both"/>
      </w:pPr>
      <w:r>
        <w:rPr>
          <w:sz w:val="20"/>
        </w:rPr>
        <w:t xml:space="preserve">реализовывать сторонним организациям, в том числе дочерним и зависимым обществам, не востребованные работниками ОАО "РЖД" путевки в структурные подразделения филиалов ОАО "РЖД", специализирующиеся на санаторно-курортном лечении, оздоровлении и отдыхе;</w:t>
      </w:r>
    </w:p>
    <w:p>
      <w:pPr>
        <w:pStyle w:val="0"/>
        <w:spacing w:before="200" w:line-rule="auto"/>
        <w:ind w:firstLine="540"/>
        <w:jc w:val="both"/>
      </w:pPr>
      <w:r>
        <w:rPr>
          <w:sz w:val="20"/>
        </w:rPr>
        <w:t xml:space="preserve">реализовывать путевки в оздоровительные учреждения, приобретаемые первичной профсоюзной организацией ОАО "РЖД" РОСПРОФЖЕЛ, его структурным подразделениям для оздоровления и отдыха работников ОАО "РЖД" по цене, равной стоимости путевок для работников ОАО "РЖД".</w:t>
      </w:r>
    </w:p>
    <w:p>
      <w:pPr>
        <w:pStyle w:val="0"/>
        <w:jc w:val="both"/>
      </w:pPr>
      <w:r>
        <w:rPr>
          <w:sz w:val="20"/>
        </w:rPr>
        <w:t xml:space="preserve">(Абзац введен </w:t>
      </w:r>
      <w:hyperlink w:history="0" r:id="rId12" w:tooltip="Распоряжение ОАО &quot;РЖД&quot; от 05.05.2017 N 887р &quot;О внесении изменений в распоряжение ОАО &quot;РЖД&quot; от 4 сентября 2013 г. N 1907р&quot; {КонсультантПлюс}">
        <w:r>
          <w:rPr>
            <w:sz w:val="20"/>
            <w:color w:val="0000ff"/>
          </w:rPr>
          <w:t xml:space="preserve">Распоряжением</w:t>
        </w:r>
      </w:hyperlink>
      <w:r>
        <w:rPr>
          <w:sz w:val="20"/>
        </w:rPr>
        <w:t xml:space="preserve"> ОАО "РЖД" от 05.05.2017 N 887р)</w:t>
      </w:r>
    </w:p>
    <w:p>
      <w:pPr>
        <w:pStyle w:val="0"/>
        <w:spacing w:before="200" w:line-rule="auto"/>
        <w:ind w:firstLine="540"/>
        <w:jc w:val="both"/>
      </w:pPr>
      <w:r>
        <w:rPr>
          <w:sz w:val="20"/>
        </w:rPr>
        <w:t xml:space="preserve">4. Возложить на железные дороги функции по формированию социального заказа на предоставление путевок, бронированию и распределению путевок в структурные подразделения филиалов ОАО "РЖД", специализирующиеся на санаторно-курортном лечении, оздоровлении и отдыхе, работникам, членам их семей, неработающим пенсионерам и лицам, приравненным к неработающим пенсионерам, подразделений аппарата управления ОАО "РЖД" и филиалов ОАО "РЖД".</w:t>
      </w:r>
    </w:p>
    <w:p>
      <w:pPr>
        <w:pStyle w:val="0"/>
        <w:jc w:val="both"/>
      </w:pPr>
      <w:r>
        <w:rPr>
          <w:sz w:val="20"/>
        </w:rPr>
        <w:t xml:space="preserve">(в ред. </w:t>
      </w:r>
      <w:hyperlink w:history="0" r:id="rId13" w:tooltip="Распоряжение ОАО &quot;РЖД&quot; от 08.04.2021 N 752/р &quot;О внесении изменений в распоряжение ОАО &quot;РЖД&quot; от 4 сентября 2013 г. N 1907р&quot; {КонсультантПлюс}">
        <w:r>
          <w:rPr>
            <w:sz w:val="20"/>
            <w:color w:val="0000ff"/>
          </w:rPr>
          <w:t xml:space="preserve">Распоряжения</w:t>
        </w:r>
      </w:hyperlink>
      <w:r>
        <w:rPr>
          <w:sz w:val="20"/>
        </w:rPr>
        <w:t xml:space="preserve"> ОАО "РЖД" от 08.04.2021 N 752/р)</w:t>
      </w:r>
    </w:p>
    <w:p>
      <w:pPr>
        <w:pStyle w:val="0"/>
        <w:spacing w:before="200" w:line-rule="auto"/>
        <w:ind w:firstLine="540"/>
        <w:jc w:val="both"/>
      </w:pPr>
      <w:r>
        <w:rPr>
          <w:sz w:val="20"/>
        </w:rPr>
        <w:t xml:space="preserve">5. Начальнику Департамента социального развития Алексеевой Ю.О. обеспечить координацию работы по межфилиальному обмену путевками.</w:t>
      </w:r>
    </w:p>
    <w:p>
      <w:pPr>
        <w:pStyle w:val="0"/>
        <w:jc w:val="both"/>
      </w:pPr>
      <w:r>
        <w:rPr>
          <w:sz w:val="20"/>
        </w:rPr>
        <w:t xml:space="preserve">(в ред. </w:t>
      </w:r>
      <w:hyperlink w:history="0" r:id="rId14" w:tooltip="Распоряжение ОАО &quot;РЖД&quot; от 08.04.2021 N 752/р &quot;О внесении изменений в распоряжение ОАО &quot;РЖД&quot; от 4 сентября 2013 г. N 1907р&quot; {КонсультантПлюс}">
        <w:r>
          <w:rPr>
            <w:sz w:val="20"/>
            <w:color w:val="0000ff"/>
          </w:rPr>
          <w:t xml:space="preserve">Распоряжения</w:t>
        </w:r>
      </w:hyperlink>
      <w:r>
        <w:rPr>
          <w:sz w:val="20"/>
        </w:rPr>
        <w:t xml:space="preserve"> ОАО "РЖД" от 08.04.2021 N 752/р)</w:t>
      </w:r>
    </w:p>
    <w:p>
      <w:pPr>
        <w:pStyle w:val="0"/>
        <w:spacing w:before="200" w:line-rule="auto"/>
        <w:ind w:firstLine="540"/>
        <w:jc w:val="both"/>
      </w:pPr>
      <w:r>
        <w:rPr>
          <w:sz w:val="20"/>
        </w:rPr>
        <w:t xml:space="preserve">6. Контроль за исполнением настоящего распоряжения возложить на заместителя генерального директора ОАО "РЖД" Шаханова Д.С.</w:t>
      </w:r>
    </w:p>
    <w:p>
      <w:pPr>
        <w:pStyle w:val="0"/>
        <w:jc w:val="both"/>
      </w:pPr>
      <w:r>
        <w:rPr>
          <w:sz w:val="20"/>
        </w:rPr>
        <w:t xml:space="preserve">(В ред. </w:t>
      </w:r>
      <w:hyperlink w:history="0" r:id="rId15" w:tooltip="Распоряжение ОАО &quot;РЖД&quot; от 07.08.2018 N 1765/р &quot;О внесении изменений в распоряжение ОАО &quot;РЖД&quot; от 4 сентября 2013 г. N 1907р&quot; {КонсультантПлюс}">
        <w:r>
          <w:rPr>
            <w:sz w:val="20"/>
            <w:color w:val="0000ff"/>
          </w:rPr>
          <w:t xml:space="preserve">Распоряжения</w:t>
        </w:r>
      </w:hyperlink>
      <w:r>
        <w:rPr>
          <w:sz w:val="20"/>
        </w:rPr>
        <w:t xml:space="preserve"> ОАО "РЖД" от 07.08.2018 N 1765/р)</w:t>
      </w:r>
    </w:p>
    <w:p>
      <w:pPr>
        <w:pStyle w:val="0"/>
        <w:jc w:val="both"/>
      </w:pPr>
      <w:r>
        <w:rPr>
          <w:sz w:val="20"/>
        </w:rPr>
      </w:r>
    </w:p>
    <w:p>
      <w:pPr>
        <w:pStyle w:val="0"/>
        <w:jc w:val="right"/>
      </w:pPr>
      <w:r>
        <w:rPr>
          <w:sz w:val="20"/>
        </w:rPr>
        <w:t xml:space="preserve">Президент ОАО "РЖД"</w:t>
      </w:r>
    </w:p>
    <w:p>
      <w:pPr>
        <w:pStyle w:val="0"/>
        <w:jc w:val="right"/>
      </w:pPr>
      <w:r>
        <w:rPr>
          <w:sz w:val="20"/>
        </w:rPr>
        <w:t xml:space="preserve">В.И.Якунин</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bookmarkStart w:id="33" w:name="P33"/>
    <w:bookmarkEnd w:id="33"/>
    <w:p>
      <w:pPr>
        <w:pStyle w:val="0"/>
        <w:outlineLvl w:val="0"/>
        <w:jc w:val="right"/>
      </w:pPr>
      <w:r>
        <w:rPr>
          <w:sz w:val="20"/>
        </w:rPr>
        <w:t xml:space="preserve">УТВЕРЖДЕНО</w:t>
      </w:r>
    </w:p>
    <w:p>
      <w:pPr>
        <w:pStyle w:val="0"/>
        <w:jc w:val="right"/>
      </w:pPr>
      <w:r>
        <w:rPr>
          <w:sz w:val="20"/>
        </w:rPr>
        <w:t xml:space="preserve">распоряжением ОАО "РЖД"</w:t>
      </w:r>
    </w:p>
    <w:p>
      <w:pPr>
        <w:pStyle w:val="0"/>
        <w:jc w:val="right"/>
      </w:pPr>
      <w:r>
        <w:rPr>
          <w:sz w:val="20"/>
        </w:rPr>
        <w:t xml:space="preserve">от 4 сентября 2013 г. N 1907р</w:t>
      </w:r>
    </w:p>
    <w:p>
      <w:pPr>
        <w:pStyle w:val="0"/>
        <w:jc w:val="both"/>
      </w:pPr>
      <w:r>
        <w:rPr>
          <w:sz w:val="20"/>
        </w:rPr>
      </w:r>
    </w:p>
    <w:p>
      <w:pPr>
        <w:pStyle w:val="2"/>
        <w:jc w:val="center"/>
      </w:pPr>
      <w:r>
        <w:rPr>
          <w:sz w:val="20"/>
        </w:rPr>
        <w:t xml:space="preserve">ПОЛОЖЕНИЕ</w:t>
      </w:r>
    </w:p>
    <w:p>
      <w:pPr>
        <w:pStyle w:val="2"/>
        <w:jc w:val="center"/>
      </w:pPr>
      <w:r>
        <w:rPr>
          <w:sz w:val="20"/>
        </w:rPr>
        <w:t xml:space="preserve">О БРОНИРОВАНИИ, РАСПРЕДЕЛЕНИИ И ОПЛАТЕ ПУТЕВОК В СТРУКТУРНЫЕ ПОДРАЗДЕЛЕНИЯ ФИЛИАЛОВ ОАО "РЖД", СПЕЦИАЛИЗИРУЮЩИЕСЯ НА САНАТОРНО-КУРОРТНОМ ЛЕЧЕНИИ, ОЗДОРОВЛЕНИИ И ОТДЫХЕ</w:t>
      </w:r>
    </w:p>
    <w:p>
      <w:pPr>
        <w:pStyle w:val="0"/>
        <w:jc w:val="both"/>
      </w:pPr>
      <w:r>
        <w:rPr>
          <w:sz w:val="20"/>
        </w:rPr>
      </w:r>
    </w:p>
    <w:p>
      <w:pPr>
        <w:pStyle w:val="0"/>
        <w:outlineLvl w:val="1"/>
        <w:jc w:val="center"/>
      </w:pPr>
      <w:r>
        <w:rPr>
          <w:sz w:val="20"/>
        </w:rPr>
        <w:t xml:space="preserve">I. Общие положения</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Распоряжений ОАО "РЖД" от 28.04.2015 </w:t>
            </w:r>
            <w:hyperlink w:history="0" r:id="rId16" w:tooltip="Распоряжение ОАО &quot;РЖД&quot; от 28.04.2015 N 1094р &quot;О внесении изменений в Положение о бронировании, распределении и оплате путевок в структурные подразделения филиалов ОАО &quot;РЖД&quot;, специализирующиеся на санаторно-курортном лечении, оздоровлении и отдыхе&quot; {КонсультантПлюс}">
              <w:r>
                <w:rPr>
                  <w:sz w:val="20"/>
                  <w:color w:val="0000ff"/>
                </w:rPr>
                <w:t xml:space="preserve">N 1094р</w:t>
              </w:r>
            </w:hyperlink>
            <w:r>
              <w:rPr>
                <w:sz w:val="20"/>
                <w:color w:val="392c69"/>
              </w:rPr>
              <w:t xml:space="preserve">, от 05.05.2017 </w:t>
            </w:r>
            <w:hyperlink w:history="0" r:id="rId17" w:tooltip="Распоряжение ОАО &quot;РЖД&quot; от 05.05.2017 N 887р &quot;О внесении изменений в распоряжение ОАО &quot;РЖД&quot; от 4 сентября 2013 г. N 1907р&quot; {КонсультантПлюс}">
              <w:r>
                <w:rPr>
                  <w:sz w:val="20"/>
                  <w:color w:val="0000ff"/>
                </w:rPr>
                <w:t xml:space="preserve">N 887р</w:t>
              </w:r>
            </w:hyperlink>
            <w:r>
              <w:rPr>
                <w:sz w:val="20"/>
                <w:color w:val="392c69"/>
              </w:rPr>
              <w:t xml:space="preserve">, от 07.08.2018 </w:t>
            </w:r>
            <w:hyperlink w:history="0" r:id="rId18" w:tooltip="Распоряжение ОАО &quot;РЖД&quot; от 07.08.2018 N 1765/р &quot;О внесении изменений в распоряжение ОАО &quot;РЖД&quot; от 4 сентября 2013 г. N 1907р&quot; {КонсультантПлюс}">
              <w:r>
                <w:rPr>
                  <w:sz w:val="20"/>
                  <w:color w:val="0000ff"/>
                </w:rPr>
                <w:t xml:space="preserve">N 1765/р</w:t>
              </w:r>
            </w:hyperlink>
            <w:r>
              <w:rPr>
                <w:sz w:val="20"/>
                <w:color w:val="392c69"/>
              </w:rPr>
              <w:t xml:space="preserve">, от 08.04.2021 </w:t>
            </w:r>
            <w:hyperlink w:history="0" r:id="rId19" w:tooltip="Распоряжение ОАО &quot;РЖД&quot; от 08.04.2021 N 752/р &quot;О внесении изменений в распоряжение ОАО &quot;РЖД&quot; от 4 сентября 2013 г. N 1907р&quot; {КонсультантПлюс}">
              <w:r>
                <w:rPr>
                  <w:sz w:val="20"/>
                  <w:color w:val="0000ff"/>
                </w:rPr>
                <w:t xml:space="preserve">N 752/р</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Настоящее Положение, разработанное в соответствии с Конституцией Российской Федерации, коллективным договором ОАО "РЖД" и уставом ОАО "РЖД", определяет порядок бронирования, распределения и оплаты путевок в структурные подразделения филиалов ОАО "РЖД", специализирующиеся на санаторно-курортном лечении, оздоровлении и отдыхе, по перечню согласно </w:t>
      </w:r>
      <w:hyperlink w:history="0" w:anchor="P151" w:tooltip="Приложение N 1">
        <w:r>
          <w:rPr>
            <w:sz w:val="20"/>
            <w:color w:val="0000ff"/>
          </w:rPr>
          <w:t xml:space="preserve">приложению N 1</w:t>
        </w:r>
      </w:hyperlink>
      <w:r>
        <w:rPr>
          <w:sz w:val="20"/>
        </w:rPr>
        <w:t xml:space="preserve"> (далее - оздоровительные учреждения) работникам аппарата управления, филиалов и структурных подразделений ОАО "РЖД" (далее - работники), членам их семей (муж, жена, родители, дети в возрасте от 4 до 18 лет и дети, обучающиеся очно в профессиональных образовательных организациях и образовательных организациях высшего образования до достижения ими возраста 24 лет, в том числе усыновленные, опекаемые, оставшиеся без попечения родителей), неработающим пенсионерам и лицам, приравненным к неработающим пенсионерам, состоящим на учете в филиале ОАО "РЖД" (далее - неработающие пенсионеры).</w:t>
      </w:r>
    </w:p>
    <w:p>
      <w:pPr>
        <w:pStyle w:val="0"/>
        <w:jc w:val="both"/>
      </w:pPr>
      <w:r>
        <w:rPr>
          <w:sz w:val="20"/>
        </w:rPr>
        <w:t xml:space="preserve">(в ред. </w:t>
      </w:r>
      <w:hyperlink w:history="0" r:id="rId20" w:tooltip="Распоряжение ОАО &quot;РЖД&quot; от 08.04.2021 N 752/р &quot;О внесении изменений в распоряжение ОАО &quot;РЖД&quot; от 4 сентября 2013 г. N 1907р&quot; {КонсультантПлюс}">
        <w:r>
          <w:rPr>
            <w:sz w:val="20"/>
            <w:color w:val="0000ff"/>
          </w:rPr>
          <w:t xml:space="preserve">Распоряжения</w:t>
        </w:r>
      </w:hyperlink>
      <w:r>
        <w:rPr>
          <w:sz w:val="20"/>
        </w:rPr>
        <w:t xml:space="preserve"> ОАО "РЖД" от 08.04.2021 N 752/р)</w:t>
      </w:r>
    </w:p>
    <w:p>
      <w:pPr>
        <w:pStyle w:val="0"/>
        <w:spacing w:before="200" w:line-rule="auto"/>
        <w:ind w:firstLine="540"/>
        <w:jc w:val="both"/>
      </w:pPr>
      <w:r>
        <w:rPr>
          <w:sz w:val="20"/>
        </w:rPr>
        <w:t xml:space="preserve">2. Социальный заказ на предоставление путевок в оздоровительные учреждения работникам, членам их семей и неработающим пенсионерам (далее - социальный заказ) формируется ежегодно в соответствии с </w:t>
      </w:r>
      <w:hyperlink w:history="0" r:id="rId21" w:tooltip="Распоряжение ОАО &quot;РЖД&quot; от 05.08.2016 N 1615р &quot;Об утверждении Положения о формировании и исполнении социального заказа на оздоровление и отдых работников ОАО &quot;РЖД&quot;, членов их семей и неработающих пенсионеров ОАО &quot;РЖД&quot; (Вместе с Положением) {КонсультантПлюс}">
        <w:r>
          <w:rPr>
            <w:sz w:val="20"/>
            <w:color w:val="0000ff"/>
          </w:rPr>
          <w:t xml:space="preserve">Положением</w:t>
        </w:r>
      </w:hyperlink>
      <w:r>
        <w:rPr>
          <w:sz w:val="20"/>
        </w:rPr>
        <w:t xml:space="preserve"> о формировании и исполнении социального заказа на оздоровление и отдых работников ОАО "РЖД", членов их семей и неработающих пенсионеров ОАО "РЖД", утвержденным распоряжением ОАО "РЖД" от 5 августа 2016 г. N 1615р, в пределах средств, предусмотренных на эти цели в финансовом плане ОАО "РЖД".</w:t>
      </w:r>
    </w:p>
    <w:p>
      <w:pPr>
        <w:pStyle w:val="0"/>
        <w:ind w:firstLine="540"/>
        <w:jc w:val="both"/>
      </w:pPr>
      <w:r>
        <w:rPr>
          <w:sz w:val="20"/>
        </w:rPr>
        <w:t xml:space="preserve">(В ред. </w:t>
      </w:r>
      <w:hyperlink w:history="0" r:id="rId22" w:tooltip="Распоряжение ОАО &quot;РЖД&quot; от 05.05.2017 N 887р &quot;О внесении изменений в распоряжение ОАО &quot;РЖД&quot; от 4 сентября 2013 г. N 1907р&quot; {КонсультантПлюс}">
        <w:r>
          <w:rPr>
            <w:sz w:val="20"/>
            <w:color w:val="0000ff"/>
          </w:rPr>
          <w:t xml:space="preserve">Распоряжения</w:t>
        </w:r>
      </w:hyperlink>
      <w:r>
        <w:rPr>
          <w:sz w:val="20"/>
        </w:rPr>
        <w:t xml:space="preserve"> ОАО "РЖД" от 05.05.2017 N 887р)</w:t>
      </w:r>
    </w:p>
    <w:p>
      <w:pPr>
        <w:pStyle w:val="0"/>
        <w:spacing w:before="200" w:line-rule="auto"/>
        <w:ind w:firstLine="540"/>
        <w:jc w:val="both"/>
      </w:pPr>
      <w:r>
        <w:rPr>
          <w:sz w:val="20"/>
        </w:rPr>
        <w:t xml:space="preserve">3. Департамент социального развития ежегодно, до 10 сентября, согласовывает с Департаментом экономики и Департаментом корпоративных финансов прогноз общей суммы социального заказа.</w:t>
      </w:r>
    </w:p>
    <w:p>
      <w:pPr>
        <w:pStyle w:val="0"/>
        <w:ind w:firstLine="540"/>
        <w:jc w:val="both"/>
      </w:pPr>
      <w:r>
        <w:rPr>
          <w:sz w:val="20"/>
        </w:rPr>
        <w:t xml:space="preserve">(В ред. </w:t>
      </w:r>
      <w:hyperlink w:history="0" r:id="rId23" w:tooltip="Распоряжение ОАО &quot;РЖД&quot; от 05.05.2017 N 887р &quot;О внесении изменений в распоряжение ОАО &quot;РЖД&quot; от 4 сентября 2013 г. N 1907р&quot; {КонсультантПлюс}">
        <w:r>
          <w:rPr>
            <w:sz w:val="20"/>
            <w:color w:val="0000ff"/>
          </w:rPr>
          <w:t xml:space="preserve">Распоряжения</w:t>
        </w:r>
      </w:hyperlink>
      <w:r>
        <w:rPr>
          <w:sz w:val="20"/>
        </w:rPr>
        <w:t xml:space="preserve"> ОАО "РЖД" от 05.05.2017 N 887р)</w:t>
      </w:r>
    </w:p>
    <w:p>
      <w:pPr>
        <w:pStyle w:val="0"/>
        <w:jc w:val="both"/>
      </w:pPr>
      <w:r>
        <w:rPr>
          <w:sz w:val="20"/>
        </w:rPr>
      </w:r>
    </w:p>
    <w:p>
      <w:pPr>
        <w:pStyle w:val="0"/>
        <w:outlineLvl w:val="1"/>
        <w:jc w:val="center"/>
      </w:pPr>
      <w:r>
        <w:rPr>
          <w:sz w:val="20"/>
        </w:rPr>
        <w:t xml:space="preserve">II. Порядок бронирования и распределения путевок</w:t>
      </w:r>
    </w:p>
    <w:p>
      <w:pPr>
        <w:pStyle w:val="0"/>
        <w:jc w:val="both"/>
      </w:pPr>
      <w:r>
        <w:rPr>
          <w:sz w:val="20"/>
        </w:rPr>
      </w:r>
    </w:p>
    <w:p>
      <w:pPr>
        <w:pStyle w:val="0"/>
        <w:ind w:firstLine="540"/>
        <w:jc w:val="both"/>
      </w:pPr>
      <w:r>
        <w:rPr>
          <w:sz w:val="20"/>
        </w:rPr>
        <w:t xml:space="preserve">4. Направление работников, членов их семей и неработающих пенсионеров на санаторно-курортное лечение осуществляется в соответствии с </w:t>
      </w:r>
      <w:hyperlink w:history="0" r:id="rId24" w:tooltip="Распоряжение ОАО &quot;РЖД&quot; от 18.04.2012 N 785р &quot;О порядке санаторно-курортного обеспечения и медицинской реабилитации в ОАО &quot;РЖД&quot; (Вместе с Инструкцией о порядке санаторно-курортного обеспечения в ОАО &quot;РЖД&quot; и Инструкцией о порядке организации медицинской реабилитации в ОАО &quot;РЖД&quot;) {КонсультантПлюс}">
        <w:r>
          <w:rPr>
            <w:sz w:val="20"/>
            <w:color w:val="0000ff"/>
          </w:rPr>
          <w:t xml:space="preserve">распоряжением</w:t>
        </w:r>
      </w:hyperlink>
      <w:r>
        <w:rPr>
          <w:sz w:val="20"/>
        </w:rPr>
        <w:t xml:space="preserve"> ОАО "РЖД" от 18 апреля 2012 г. N 785р "О порядке санаторно-курортного обеспечения и медицинской реабилитации в ОАО "РЖД", нормативными правовыми актами в области здравоохранения, а также настоящим Положением.</w:t>
      </w:r>
    </w:p>
    <w:p>
      <w:pPr>
        <w:pStyle w:val="0"/>
        <w:spacing w:before="200" w:line-rule="auto"/>
        <w:ind w:firstLine="540"/>
        <w:jc w:val="both"/>
      </w:pPr>
      <w:r>
        <w:rPr>
          <w:sz w:val="20"/>
        </w:rPr>
        <w:t xml:space="preserve">5. Бронирование путевок в оздоровительные учреждения осуществляется ежегодно дирекциями социальной сферы железных дорог (далее - ДСС) в соответствии с социальным заказом.</w:t>
      </w:r>
    </w:p>
    <w:p>
      <w:pPr>
        <w:pStyle w:val="0"/>
        <w:spacing w:before="200" w:line-rule="auto"/>
        <w:ind w:firstLine="540"/>
        <w:jc w:val="both"/>
      </w:pPr>
      <w:r>
        <w:rPr>
          <w:sz w:val="20"/>
        </w:rPr>
        <w:t xml:space="preserve">6. Исключен </w:t>
      </w:r>
      <w:hyperlink w:history="0" r:id="rId25" w:tooltip="Распоряжение ОАО &quot;РЖД&quot; от 05.05.2017 N 887р &quot;О внесении изменений в распоряжение ОАО &quot;РЖД&quot; от 4 сентября 2013 г. N 1907р&quot; {КонсультантПлюс}">
        <w:r>
          <w:rPr>
            <w:sz w:val="20"/>
            <w:color w:val="0000ff"/>
          </w:rPr>
          <w:t xml:space="preserve">Распоряжением</w:t>
        </w:r>
      </w:hyperlink>
      <w:r>
        <w:rPr>
          <w:sz w:val="20"/>
        </w:rPr>
        <w:t xml:space="preserve"> ОАО "РЖД" от 05.05.2017 N 887р.</w:t>
      </w:r>
    </w:p>
    <w:p>
      <w:pPr>
        <w:pStyle w:val="0"/>
        <w:spacing w:before="200" w:line-rule="auto"/>
        <w:ind w:firstLine="540"/>
        <w:jc w:val="both"/>
      </w:pPr>
      <w:r>
        <w:rPr>
          <w:sz w:val="20"/>
        </w:rPr>
        <w:t xml:space="preserve">7. Комиссии аппарата управления, филиалов и их структурных подразделений формируют годовые заявки на выделение путевок в оздоровительные учреждения (далее - заявка) на основе личных заявлений работников, членов их семей и неработающих пенсионеров, с учетом прогнозируемых расходов на частичную компенсацию стоимости путевок и среднесписочной численности работников.</w:t>
      </w:r>
    </w:p>
    <w:p>
      <w:pPr>
        <w:pStyle w:val="0"/>
        <w:spacing w:before="200" w:line-rule="auto"/>
        <w:ind w:firstLine="540"/>
        <w:jc w:val="both"/>
      </w:pPr>
      <w:r>
        <w:rPr>
          <w:sz w:val="20"/>
        </w:rPr>
        <w:t xml:space="preserve">Заявки составляются по форме согласно </w:t>
      </w:r>
      <w:hyperlink w:history="0" w:anchor="P724" w:tooltip="Приложение N 3">
        <w:r>
          <w:rPr>
            <w:sz w:val="20"/>
            <w:color w:val="0000ff"/>
          </w:rPr>
          <w:t xml:space="preserve">приложению N 3</w:t>
        </w:r>
      </w:hyperlink>
      <w:r>
        <w:rPr>
          <w:sz w:val="20"/>
        </w:rPr>
        <w:t xml:space="preserve"> и в автоматизированной системе мониторинга показателей социальной сферы АСМПСС и ее подсистеме мониторинга показателей деятельности объектов социальной сферы АСМПДОСС (далее - АСМПСС/АСМПДОСС) и направляются до 15 августа в ДСС (на бумажном и электронном носителях).</w:t>
      </w:r>
    </w:p>
    <w:p>
      <w:pPr>
        <w:pStyle w:val="0"/>
        <w:ind w:firstLine="540"/>
        <w:jc w:val="both"/>
      </w:pPr>
      <w:r>
        <w:rPr>
          <w:sz w:val="20"/>
        </w:rPr>
        <w:t xml:space="preserve">(В ред. </w:t>
      </w:r>
      <w:hyperlink w:history="0" r:id="rId26" w:tooltip="Распоряжение ОАО &quot;РЖД&quot; от 05.05.2017 N 887р &quot;О внесении изменений в распоряжение ОАО &quot;РЖД&quot; от 4 сентября 2013 г. N 1907р&quot; {КонсультантПлюс}">
        <w:r>
          <w:rPr>
            <w:sz w:val="20"/>
            <w:color w:val="0000ff"/>
          </w:rPr>
          <w:t xml:space="preserve">Распоряжения</w:t>
        </w:r>
      </w:hyperlink>
      <w:r>
        <w:rPr>
          <w:sz w:val="20"/>
        </w:rPr>
        <w:t xml:space="preserve"> ОАО "РЖД" от 05.05.2017 N 887р)</w:t>
      </w:r>
    </w:p>
    <w:p>
      <w:pPr>
        <w:pStyle w:val="0"/>
        <w:spacing w:before="200" w:line-rule="auto"/>
        <w:ind w:firstLine="540"/>
        <w:jc w:val="both"/>
      </w:pPr>
      <w:r>
        <w:rPr>
          <w:sz w:val="20"/>
        </w:rPr>
        <w:t xml:space="preserve">8. Исключен </w:t>
      </w:r>
      <w:hyperlink w:history="0" r:id="rId27" w:tooltip="Распоряжение ОАО &quot;РЖД&quot; от 05.05.2017 N 887р &quot;О внесении изменений в распоряжение ОАО &quot;РЖД&quot; от 4 сентября 2013 г. N 1907р&quot; {КонсультантПлюс}">
        <w:r>
          <w:rPr>
            <w:sz w:val="20"/>
            <w:color w:val="0000ff"/>
          </w:rPr>
          <w:t xml:space="preserve">Распоряжением</w:t>
        </w:r>
      </w:hyperlink>
      <w:r>
        <w:rPr>
          <w:sz w:val="20"/>
        </w:rPr>
        <w:t xml:space="preserve"> ОАО "РЖД" от 05.05.2017 N 887р.</w:t>
      </w:r>
    </w:p>
    <w:p>
      <w:pPr>
        <w:pStyle w:val="0"/>
        <w:spacing w:before="200" w:line-rule="auto"/>
        <w:ind w:firstLine="540"/>
        <w:jc w:val="both"/>
      </w:pPr>
      <w:r>
        <w:rPr>
          <w:sz w:val="20"/>
        </w:rPr>
        <w:t xml:space="preserve">9. Департамент социального развития на основании представленных ДСС проектов социального заказа формирует до 1 октября сводный социальный заказ ОАО "РЖД" на планируемый год по филиалам ОАО "РЖД" (отдельно для работников, членов семей работников и неработающих пенсионеров) и представляет его в Департамент экономики и Департамент корпоративных финансов.</w:t>
      </w:r>
    </w:p>
    <w:p>
      <w:pPr>
        <w:pStyle w:val="0"/>
        <w:ind w:firstLine="540"/>
        <w:jc w:val="both"/>
      </w:pPr>
      <w:r>
        <w:rPr>
          <w:sz w:val="20"/>
        </w:rPr>
        <w:t xml:space="preserve">(В ред. </w:t>
      </w:r>
      <w:hyperlink w:history="0" r:id="rId28" w:tooltip="Распоряжение ОАО &quot;РЖД&quot; от 05.05.2017 N 887р &quot;О внесении изменений в распоряжение ОАО &quot;РЖД&quot; от 4 сентября 2013 г. N 1907р&quot; {КонсультантПлюс}">
        <w:r>
          <w:rPr>
            <w:sz w:val="20"/>
            <w:color w:val="0000ff"/>
          </w:rPr>
          <w:t xml:space="preserve">Распоряжения</w:t>
        </w:r>
      </w:hyperlink>
      <w:r>
        <w:rPr>
          <w:sz w:val="20"/>
        </w:rPr>
        <w:t xml:space="preserve"> ОАО "РЖД" от 05.05.2017 N 887р)</w:t>
      </w:r>
    </w:p>
    <w:p>
      <w:pPr>
        <w:pStyle w:val="0"/>
        <w:spacing w:before="200" w:line-rule="auto"/>
        <w:ind w:firstLine="540"/>
        <w:jc w:val="both"/>
      </w:pPr>
      <w:r>
        <w:rPr>
          <w:sz w:val="20"/>
        </w:rPr>
        <w:t xml:space="preserve">10. Департамент экономики и Департамент корпоративных финансов с учетом утвержденных размеров частичной компенсации стоимости санаторно-курортного лечения, оздоровления и отдыха работников, членов их семей и неработающих пенсионеров предусматривают в соответствующих бюджетах аппарата управления и филиалов ОАО "РЖД" средства на приобретение путевок в оздоровительные учреждения.</w:t>
      </w:r>
    </w:p>
    <w:p>
      <w:pPr>
        <w:pStyle w:val="0"/>
        <w:spacing w:before="200" w:line-rule="auto"/>
        <w:ind w:firstLine="540"/>
        <w:jc w:val="both"/>
      </w:pPr>
      <w:r>
        <w:rPr>
          <w:sz w:val="20"/>
        </w:rPr>
        <w:t xml:space="preserve">11. Исключен </w:t>
      </w:r>
      <w:hyperlink w:history="0" r:id="rId29" w:tooltip="Распоряжение ОАО &quot;РЖД&quot; от 05.05.2017 N 887р &quot;О внесении изменений в распоряжение ОАО &quot;РЖД&quot; от 4 сентября 2013 г. N 1907р&quot; {КонсультантПлюс}">
        <w:r>
          <w:rPr>
            <w:sz w:val="20"/>
            <w:color w:val="0000ff"/>
          </w:rPr>
          <w:t xml:space="preserve">Распоряжением</w:t>
        </w:r>
      </w:hyperlink>
      <w:r>
        <w:rPr>
          <w:sz w:val="20"/>
        </w:rPr>
        <w:t xml:space="preserve"> ОАО "РЖД" от 05.05.2017 N 887р.</w:t>
      </w:r>
    </w:p>
    <w:p>
      <w:pPr>
        <w:pStyle w:val="0"/>
        <w:spacing w:before="200" w:line-rule="auto"/>
        <w:ind w:firstLine="540"/>
        <w:jc w:val="both"/>
      </w:pPr>
      <w:r>
        <w:rPr>
          <w:sz w:val="20"/>
        </w:rPr>
        <w:t xml:space="preserve">12. Исходя из общей потребности в путевках и размера частичной компенсации стоимости санаторно-курортного лечения, оздоровления и отдыха работников, членов их семей и неработающих пенсионеров и с учетом фактических возможностей оздоровительных учреждений ДСС могут корректировать количество путевок, запрашиваемых аппаратом управления и филиалами ОАО "РЖД".</w:t>
      </w:r>
    </w:p>
    <w:p>
      <w:pPr>
        <w:pStyle w:val="0"/>
        <w:spacing w:before="200" w:line-rule="auto"/>
        <w:ind w:firstLine="540"/>
        <w:jc w:val="both"/>
      </w:pPr>
      <w:r>
        <w:rPr>
          <w:sz w:val="20"/>
        </w:rPr>
        <w:t xml:space="preserve">13. ДСС могут в пределах сформированного социального заказа выпускать взамен неиспользованных путевок дополнительные путевки по заявкам аппарата управления и филиалов ОАО "РЖД" при наличии у них финансовых средств. Заявки аппарата управления и филиалов ОАО "РЖД" на дополнительные путевки за подписью председателей комиссий аппарата управления, филиалов и их структурных подразделений направляются в ДСС не позднее чем за 30 дней до начала заезда по путевкам.</w:t>
      </w:r>
    </w:p>
    <w:p>
      <w:pPr>
        <w:pStyle w:val="0"/>
        <w:spacing w:before="200" w:line-rule="auto"/>
        <w:ind w:firstLine="540"/>
        <w:jc w:val="both"/>
      </w:pPr>
      <w:r>
        <w:rPr>
          <w:sz w:val="20"/>
        </w:rPr>
        <w:t xml:space="preserve">14. Комиссии аппарата управления, филиалов и их структурных подразделений не позднее чем за 2 месяца до начала квартала корректируют заявки на выделение путевок, составленные по форме согласно </w:t>
      </w:r>
      <w:hyperlink w:history="0" w:anchor="P830" w:tooltip="Приложение N 4">
        <w:r>
          <w:rPr>
            <w:sz w:val="20"/>
            <w:color w:val="0000ff"/>
          </w:rPr>
          <w:t xml:space="preserve">приложению N 4</w:t>
        </w:r>
      </w:hyperlink>
      <w:r>
        <w:rPr>
          <w:sz w:val="20"/>
        </w:rPr>
        <w:t xml:space="preserve"> и в АСМПСС/АСМПДОСС (уточняют количество путевок, категории номеров и количество дней), и направляют их в ДСС на согласование.</w:t>
      </w:r>
    </w:p>
    <w:p>
      <w:pPr>
        <w:pStyle w:val="0"/>
        <w:ind w:firstLine="540"/>
        <w:jc w:val="both"/>
      </w:pPr>
      <w:r>
        <w:rPr>
          <w:sz w:val="20"/>
        </w:rPr>
        <w:t xml:space="preserve">(В ред. </w:t>
      </w:r>
      <w:hyperlink w:history="0" r:id="rId30" w:tooltip="Распоряжение ОАО &quot;РЖД&quot; от 05.05.2017 N 887р &quot;О внесении изменений в распоряжение ОАО &quot;РЖД&quot; от 4 сентября 2013 г. N 1907р&quot; {КонсультантПлюс}">
        <w:r>
          <w:rPr>
            <w:sz w:val="20"/>
            <w:color w:val="0000ff"/>
          </w:rPr>
          <w:t xml:space="preserve">Распоряжения</w:t>
        </w:r>
      </w:hyperlink>
      <w:r>
        <w:rPr>
          <w:sz w:val="20"/>
        </w:rPr>
        <w:t xml:space="preserve"> ОАО "РЖД" от 05.05.2017 N 887р)</w:t>
      </w:r>
    </w:p>
    <w:p>
      <w:pPr>
        <w:pStyle w:val="0"/>
        <w:spacing w:before="200" w:line-rule="auto"/>
        <w:ind w:firstLine="540"/>
        <w:jc w:val="both"/>
      </w:pPr>
      <w:r>
        <w:rPr>
          <w:sz w:val="20"/>
        </w:rPr>
        <w:t xml:space="preserve">15. ДСС выпускают путевки согласно утвержденному социальному заказу.</w:t>
      </w:r>
    </w:p>
    <w:p>
      <w:pPr>
        <w:pStyle w:val="0"/>
        <w:ind w:firstLine="540"/>
        <w:jc w:val="both"/>
      </w:pPr>
      <w:r>
        <w:rPr>
          <w:sz w:val="20"/>
        </w:rPr>
        <w:t xml:space="preserve">(В ред. </w:t>
      </w:r>
      <w:hyperlink w:history="0" r:id="rId31" w:tooltip="Распоряжение ОАО &quot;РЖД&quot; от 05.05.2017 N 887р &quot;О внесении изменений в распоряжение ОАО &quot;РЖД&quot; от 4 сентября 2013 г. N 1907р&quot; {КонсультантПлюс}">
        <w:r>
          <w:rPr>
            <w:sz w:val="20"/>
            <w:color w:val="0000ff"/>
          </w:rPr>
          <w:t xml:space="preserve">Распоряжения</w:t>
        </w:r>
      </w:hyperlink>
      <w:r>
        <w:rPr>
          <w:sz w:val="20"/>
        </w:rPr>
        <w:t xml:space="preserve"> ОАО "РЖД" от 05.05.2017 N 887р)</w:t>
      </w:r>
    </w:p>
    <w:p>
      <w:pPr>
        <w:pStyle w:val="0"/>
        <w:spacing w:before="200" w:line-rule="auto"/>
        <w:ind w:firstLine="540"/>
        <w:jc w:val="both"/>
      </w:pPr>
      <w:r>
        <w:rPr>
          <w:sz w:val="20"/>
        </w:rPr>
        <w:t xml:space="preserve">16. Работникам (в период отпуска), членам их семей и неработающим пенсионерам путевки в оздоровительные учреждения с частичной компенсацией их стоимости предоставляются не чаще одного раза в год на срок не более 24 дней (без учета путевок на праздничные и выходные дни, а также краткосрочных путевок по оздоровительным программам сроком пребывания до 7 дней включительно) в пределах утвержденного социального заказа.</w:t>
      </w:r>
    </w:p>
    <w:p>
      <w:pPr>
        <w:pStyle w:val="0"/>
        <w:ind w:firstLine="540"/>
        <w:jc w:val="both"/>
      </w:pPr>
      <w:r>
        <w:rPr>
          <w:sz w:val="20"/>
        </w:rPr>
        <w:t xml:space="preserve">(В ред. </w:t>
      </w:r>
      <w:hyperlink w:history="0" r:id="rId32" w:tooltip="Распоряжение ОАО &quot;РЖД&quot; от 07.08.2018 N 1765/р &quot;О внесении изменений в распоряжение ОАО &quot;РЖД&quot; от 4 сентября 2013 г. N 1907р&quot; {КонсультантПлюс}">
        <w:r>
          <w:rPr>
            <w:sz w:val="20"/>
            <w:color w:val="0000ff"/>
          </w:rPr>
          <w:t xml:space="preserve">Распоряжения</w:t>
        </w:r>
      </w:hyperlink>
      <w:r>
        <w:rPr>
          <w:sz w:val="20"/>
        </w:rPr>
        <w:t xml:space="preserve"> ОАО "РЖД" от 07.08.2018 N 1765/р)</w:t>
      </w:r>
    </w:p>
    <w:p>
      <w:pPr>
        <w:pStyle w:val="0"/>
        <w:spacing w:before="200" w:line-rule="auto"/>
        <w:ind w:firstLine="540"/>
        <w:jc w:val="both"/>
      </w:pPr>
      <w:r>
        <w:rPr>
          <w:sz w:val="20"/>
        </w:rPr>
        <w:t xml:space="preserve">17. ДСС распределяют путевки в оздоровительные учреждения для работников, членов их семей и неработающих пенсионеров и направляют два экземпляра реестра путевок, составленного по форме согласно </w:t>
      </w:r>
      <w:hyperlink w:history="0" w:anchor="P914" w:tooltip="Приложение N 5">
        <w:r>
          <w:rPr>
            <w:sz w:val="20"/>
            <w:color w:val="0000ff"/>
          </w:rPr>
          <w:t xml:space="preserve">приложению N 5</w:t>
        </w:r>
      </w:hyperlink>
      <w:r>
        <w:rPr>
          <w:sz w:val="20"/>
        </w:rPr>
        <w:t xml:space="preserve">, подписанного начальником ДСС и заверенного печатью, на рассмотрение в аппарат управления ОАО "РЖД", его филиалы и структурные подразделения филиалов ОАО "РЖД".</w:t>
      </w:r>
    </w:p>
    <w:p>
      <w:pPr>
        <w:pStyle w:val="0"/>
        <w:spacing w:before="200" w:line-rule="auto"/>
        <w:ind w:firstLine="540"/>
        <w:jc w:val="both"/>
      </w:pPr>
      <w:r>
        <w:rPr>
          <w:sz w:val="20"/>
        </w:rPr>
        <w:t xml:space="preserve">После рассмотрения один экземпляр реестра, подписанный руководителем и председателем комиссии аппарата управления, филиала или его структурного подразделения и заверенный печатью, возвращается в ДСС, второй экземпляр остается в бухгалтерии аппарата управления ОАО "РЖД", его филиала или структурного подразделения филиала ОАО "РЖД".</w:t>
      </w:r>
    </w:p>
    <w:p>
      <w:pPr>
        <w:pStyle w:val="0"/>
        <w:spacing w:before="200" w:line-rule="auto"/>
        <w:ind w:firstLine="540"/>
        <w:jc w:val="both"/>
      </w:pPr>
      <w:r>
        <w:rPr>
          <w:sz w:val="20"/>
        </w:rPr>
        <w:t xml:space="preserve">18. Для получения путевки в оздоровительные учреждения работники и неработающие пенсионеры представляют в комиссии аппарата управления, филиалов и их структурных подразделений следующие документы:</w:t>
      </w:r>
    </w:p>
    <w:p>
      <w:pPr>
        <w:pStyle w:val="0"/>
        <w:spacing w:before="200" w:line-rule="auto"/>
        <w:ind w:firstLine="540"/>
        <w:jc w:val="both"/>
      </w:pPr>
      <w:r>
        <w:rPr>
          <w:sz w:val="20"/>
        </w:rPr>
        <w:t xml:space="preserve">а) заявление (не позднее чем за 30 дней до окончания месяца, предшествующего кварталу, на который запрашивается путевка), составленное по форме согласно </w:t>
      </w:r>
      <w:hyperlink w:history="0" w:anchor="P981" w:tooltip="Приложение N 6">
        <w:r>
          <w:rPr>
            <w:sz w:val="20"/>
            <w:color w:val="0000ff"/>
          </w:rPr>
          <w:t xml:space="preserve">приложению N 6</w:t>
        </w:r>
      </w:hyperlink>
      <w:r>
        <w:rPr>
          <w:sz w:val="20"/>
        </w:rPr>
        <w:t xml:space="preserve">;</w:t>
      </w:r>
    </w:p>
    <w:p>
      <w:pPr>
        <w:pStyle w:val="0"/>
        <w:spacing w:before="200" w:line-rule="auto"/>
        <w:ind w:firstLine="540"/>
        <w:jc w:val="both"/>
      </w:pPr>
      <w:r>
        <w:rPr>
          <w:sz w:val="20"/>
        </w:rPr>
        <w:t xml:space="preserve">б) копия свидетельства о браке для мужа или жены (или копия страницы паспорта с соответствующей записью);</w:t>
      </w:r>
    </w:p>
    <w:p>
      <w:pPr>
        <w:pStyle w:val="0"/>
        <w:spacing w:before="200" w:line-rule="auto"/>
        <w:ind w:firstLine="540"/>
        <w:jc w:val="both"/>
      </w:pPr>
      <w:r>
        <w:rPr>
          <w:sz w:val="20"/>
        </w:rPr>
        <w:t xml:space="preserve">в) копия удостоверения работника ОАО "РЖД" для мужа или жены;</w:t>
      </w:r>
    </w:p>
    <w:p>
      <w:pPr>
        <w:pStyle w:val="0"/>
        <w:spacing w:before="200" w:line-rule="auto"/>
        <w:ind w:firstLine="540"/>
        <w:jc w:val="both"/>
      </w:pPr>
      <w:r>
        <w:rPr>
          <w:sz w:val="20"/>
        </w:rPr>
        <w:t xml:space="preserve">г) копия свидетельства о рождении ребенка;</w:t>
      </w:r>
    </w:p>
    <w:p>
      <w:pPr>
        <w:pStyle w:val="0"/>
        <w:spacing w:before="200" w:line-rule="auto"/>
        <w:ind w:firstLine="540"/>
        <w:jc w:val="both"/>
      </w:pPr>
      <w:r>
        <w:rPr>
          <w:sz w:val="20"/>
        </w:rPr>
        <w:t xml:space="preserve">д) справка, подтверждающая обучение по очной форме (для детей в возрасте до 24 лет);</w:t>
      </w:r>
    </w:p>
    <w:p>
      <w:pPr>
        <w:pStyle w:val="0"/>
        <w:spacing w:before="200" w:line-rule="auto"/>
        <w:ind w:firstLine="540"/>
        <w:jc w:val="both"/>
      </w:pPr>
      <w:r>
        <w:rPr>
          <w:sz w:val="20"/>
        </w:rPr>
        <w:t xml:space="preserve">е) медицинская справка для получения путевки по форме N </w:t>
      </w:r>
      <w:hyperlink w:history="0" r:id="rId33" w:tooltip="Ссылка на КонсультантПлюс">
        <w:r>
          <w:rPr>
            <w:sz w:val="20"/>
            <w:color w:val="0000ff"/>
          </w:rPr>
          <w:t xml:space="preserve">070/у-04</w:t>
        </w:r>
      </w:hyperlink>
      <w:r>
        <w:rPr>
          <w:sz w:val="20"/>
        </w:rPr>
        <w:t xml:space="preserve"> (для заявителя и членов его семьи) в случае приобретения путевки в санатории- профилактории и санатории;</w:t>
      </w:r>
    </w:p>
    <w:p>
      <w:pPr>
        <w:pStyle w:val="0"/>
        <w:spacing w:before="200" w:line-rule="auto"/>
        <w:ind w:firstLine="540"/>
        <w:jc w:val="both"/>
      </w:pPr>
      <w:r>
        <w:rPr>
          <w:sz w:val="20"/>
        </w:rPr>
        <w:t xml:space="preserve">ж) другие документы, подтверждающие родственные связи.</w:t>
      </w:r>
    </w:p>
    <w:p>
      <w:pPr>
        <w:pStyle w:val="0"/>
        <w:spacing w:before="200" w:line-rule="auto"/>
        <w:ind w:firstLine="540"/>
        <w:jc w:val="both"/>
      </w:pPr>
      <w:r>
        <w:rPr>
          <w:sz w:val="20"/>
        </w:rPr>
        <w:t xml:space="preserve">18(1). Работники и неработающие пенсионеры несут персональную (гражданско-правовую, дисциплинарную и иную) ответственность за несоблюдение условий использования выделяемых путевок.</w:t>
      </w:r>
    </w:p>
    <w:p>
      <w:pPr>
        <w:pStyle w:val="0"/>
        <w:ind w:firstLine="540"/>
        <w:jc w:val="both"/>
      </w:pPr>
      <w:r>
        <w:rPr>
          <w:sz w:val="20"/>
        </w:rPr>
        <w:t xml:space="preserve">(Пункт добавлен </w:t>
      </w:r>
      <w:hyperlink w:history="0" r:id="rId34" w:tooltip="Распоряжение ОАО &quot;РЖД&quot; от 07.08.2018 N 1765/р &quot;О внесении изменений в распоряжение ОАО &quot;РЖД&quot; от 4 сентября 2013 г. N 1907р&quot; {КонсультантПлюс}">
        <w:r>
          <w:rPr>
            <w:sz w:val="20"/>
            <w:color w:val="0000ff"/>
          </w:rPr>
          <w:t xml:space="preserve">Распоряжением</w:t>
        </w:r>
      </w:hyperlink>
      <w:r>
        <w:rPr>
          <w:sz w:val="20"/>
        </w:rPr>
        <w:t xml:space="preserve"> ОАО "РЖД" от 07.08.2018 N 1765/р)</w:t>
      </w:r>
    </w:p>
    <w:p>
      <w:pPr>
        <w:pStyle w:val="0"/>
        <w:spacing w:before="200" w:line-rule="auto"/>
        <w:ind w:firstLine="540"/>
        <w:jc w:val="both"/>
      </w:pPr>
      <w:r>
        <w:rPr>
          <w:sz w:val="20"/>
        </w:rPr>
        <w:t xml:space="preserve">19. Путевки работнику, членам его семьи и неработающим пенсионерам предоставляются в любое оздоровительное учреждение ОАО "РЖД". По вопросам обеспечения работников, членов их семей и неработающих пенсионеров путевками в оздоровительные учреждения комиссии аппарата управления, филиалов и их структурных подразделений взаимодействуют с ДСС, на балансе которых находятся оздоровительные учреждения.</w:t>
      </w:r>
    </w:p>
    <w:p>
      <w:pPr>
        <w:pStyle w:val="0"/>
        <w:spacing w:before="200" w:line-rule="auto"/>
        <w:ind w:firstLine="540"/>
        <w:jc w:val="both"/>
      </w:pPr>
      <w:r>
        <w:rPr>
          <w:sz w:val="20"/>
        </w:rPr>
        <w:t xml:space="preserve">20. Неработающие пенсионеры, состоящие на учете в соответствующем филиале или структурном подразделении ОАО "РЖД", приобретают путевки по месту их бывшей работы по решению комиссии филиала или его структурного подразделения. Неработающие пенсионеры, состоящие на учете в аппарате управления ОАО "РЖД", приобретают путевки в Административно-хозяйственном управлении. При принятии решения о выделении путевки неработающему пенсионеру учитывается мнение совета ветеранов войны и труда.</w:t>
      </w:r>
    </w:p>
    <w:p>
      <w:pPr>
        <w:pStyle w:val="0"/>
        <w:spacing w:before="200" w:line-rule="auto"/>
        <w:ind w:firstLine="540"/>
        <w:jc w:val="both"/>
      </w:pPr>
      <w:r>
        <w:rPr>
          <w:sz w:val="20"/>
        </w:rPr>
        <w:t xml:space="preserve">21. Исключен </w:t>
      </w:r>
      <w:hyperlink w:history="0" r:id="rId35" w:tooltip="Распоряжение ОАО &quot;РЖД&quot; от 05.05.2017 N 887р &quot;О внесении изменений в распоряжение ОАО &quot;РЖД&quot; от 4 сентября 2013 г. N 1907р&quot; {КонсультантПлюс}">
        <w:r>
          <w:rPr>
            <w:sz w:val="20"/>
            <w:color w:val="0000ff"/>
          </w:rPr>
          <w:t xml:space="preserve">Распоряжением</w:t>
        </w:r>
      </w:hyperlink>
      <w:r>
        <w:rPr>
          <w:sz w:val="20"/>
        </w:rPr>
        <w:t xml:space="preserve"> ОАО "РЖД" от 05.05.2017 N 887р.</w:t>
      </w:r>
    </w:p>
    <w:p>
      <w:pPr>
        <w:pStyle w:val="0"/>
        <w:spacing w:before="200" w:line-rule="auto"/>
        <w:ind w:firstLine="540"/>
        <w:jc w:val="both"/>
      </w:pPr>
      <w:r>
        <w:rPr>
          <w:sz w:val="20"/>
        </w:rPr>
        <w:t xml:space="preserve">22. Исключен </w:t>
      </w:r>
      <w:hyperlink w:history="0" r:id="rId36" w:tooltip="Распоряжение ОАО &quot;РЖД&quot; от 05.05.2017 N 887р &quot;О внесении изменений в распоряжение ОАО &quot;РЖД&quot; от 4 сентября 2013 г. N 1907р&quot; {КонсультантПлюс}">
        <w:r>
          <w:rPr>
            <w:sz w:val="20"/>
            <w:color w:val="0000ff"/>
          </w:rPr>
          <w:t xml:space="preserve">Распоряжением</w:t>
        </w:r>
      </w:hyperlink>
      <w:r>
        <w:rPr>
          <w:sz w:val="20"/>
        </w:rPr>
        <w:t xml:space="preserve"> ОАО "РЖД" от 05.05.2017 N 887р.</w:t>
      </w:r>
    </w:p>
    <w:p>
      <w:pPr>
        <w:pStyle w:val="0"/>
        <w:spacing w:before="200" w:line-rule="auto"/>
        <w:ind w:firstLine="540"/>
        <w:jc w:val="both"/>
      </w:pPr>
      <w:r>
        <w:rPr>
          <w:sz w:val="20"/>
        </w:rPr>
        <w:t xml:space="preserve">23. Исключен </w:t>
      </w:r>
      <w:hyperlink w:history="0" r:id="rId37" w:tooltip="Распоряжение ОАО &quot;РЖД&quot; от 05.05.2017 N 887р &quot;О внесении изменений в распоряжение ОАО &quot;РЖД&quot; от 4 сентября 2013 г. N 1907р&quot; {КонсультантПлюс}">
        <w:r>
          <w:rPr>
            <w:sz w:val="20"/>
            <w:color w:val="0000ff"/>
          </w:rPr>
          <w:t xml:space="preserve">Распоряжением</w:t>
        </w:r>
      </w:hyperlink>
      <w:r>
        <w:rPr>
          <w:sz w:val="20"/>
        </w:rPr>
        <w:t xml:space="preserve"> ОАО "РЖД" от 05.05.2017 N 887р.</w:t>
      </w:r>
    </w:p>
    <w:p>
      <w:pPr>
        <w:pStyle w:val="0"/>
        <w:spacing w:before="200" w:line-rule="auto"/>
        <w:ind w:firstLine="540"/>
        <w:jc w:val="both"/>
      </w:pPr>
      <w:r>
        <w:rPr>
          <w:sz w:val="20"/>
        </w:rPr>
        <w:t xml:space="preserve">24. Исключен </w:t>
      </w:r>
      <w:hyperlink w:history="0" r:id="rId38" w:tooltip="Распоряжение ОАО &quot;РЖД&quot; от 05.05.2017 N 887р &quot;О внесении изменений в распоряжение ОАО &quot;РЖД&quot; от 4 сентября 2013 г. N 1907р&quot; {КонсультантПлюс}">
        <w:r>
          <w:rPr>
            <w:sz w:val="20"/>
            <w:color w:val="0000ff"/>
          </w:rPr>
          <w:t xml:space="preserve">Распоряжением</w:t>
        </w:r>
      </w:hyperlink>
      <w:r>
        <w:rPr>
          <w:sz w:val="20"/>
        </w:rPr>
        <w:t xml:space="preserve"> ОАО "РЖД" от 05.05.2017 N 887р.</w:t>
      </w:r>
    </w:p>
    <w:p>
      <w:pPr>
        <w:pStyle w:val="0"/>
        <w:spacing w:before="200" w:line-rule="auto"/>
        <w:ind w:firstLine="540"/>
        <w:jc w:val="both"/>
      </w:pPr>
      <w:r>
        <w:rPr>
          <w:sz w:val="20"/>
        </w:rPr>
        <w:t xml:space="preserve">25. Перенос сроков заезда по путевкам категорически запрещается. Допускается отказ от путевок в оздоровительные учреждения до момента их предоставления или не позднее чем за 20 дней до начала срока.</w:t>
      </w:r>
    </w:p>
    <w:p>
      <w:pPr>
        <w:pStyle w:val="0"/>
        <w:spacing w:before="200" w:line-rule="auto"/>
        <w:ind w:firstLine="540"/>
        <w:jc w:val="both"/>
      </w:pPr>
      <w:r>
        <w:rPr>
          <w:sz w:val="20"/>
        </w:rPr>
        <w:t xml:space="preserve">26. Деление путевки на двух человек путем сокращения продолжительности пребывания в оздоровительном учреждении запрещается.</w:t>
      </w:r>
    </w:p>
    <w:p>
      <w:pPr>
        <w:pStyle w:val="0"/>
        <w:spacing w:before="200" w:line-rule="auto"/>
        <w:ind w:firstLine="540"/>
        <w:jc w:val="both"/>
      </w:pPr>
      <w:r>
        <w:rPr>
          <w:sz w:val="20"/>
        </w:rPr>
        <w:t xml:space="preserve">27. В случае неприбытия работника, члена его семьи или неработающего пенсионера в оздоровительное учреждение путевка аннулируется на следующий день после дня заезда, указанного в путевке. При уведомлении оздоровительного учреждения о задержке по уважительной причине (заболевание, задержка в пути по не зависящим от владельца путевки причинам, смерть близкого родственника (муж, жена, родители, дети, в том числе усыновленные, опекаемые, оставшиеся без попечения родителей, полнородные и неполнородные (имеющие общих отца или мать) братья и сестры, дедушки, бабушки, внуки) руководители оздоровительных учреждений могут восстанавливать сроки действия путевки до пяти дней по заявлению работника или неработающего пенсионера, в котором указываются причины опоздания и к которому прилагаются подтверждающие их документы.</w:t>
      </w:r>
    </w:p>
    <w:p>
      <w:pPr>
        <w:pStyle w:val="0"/>
        <w:spacing w:before="200" w:line-rule="auto"/>
        <w:ind w:firstLine="540"/>
        <w:jc w:val="both"/>
      </w:pPr>
      <w:r>
        <w:rPr>
          <w:sz w:val="20"/>
        </w:rPr>
        <w:t xml:space="preserve">В случае неприбытия работника, члена его семьи или неработающего пенсионера в оздоровительное учреждение без уважительной причины частичная оплата стоимости путевки, подлежащая оплате работником, членом его семьи или неработающим пенсионером, не возмещается. Данные суммы отражаются в оздоровительных учреждениях как возмещение причиненных организации убытков в связи с неприбытием по неуважительным причинам.</w:t>
      </w:r>
    </w:p>
    <w:p>
      <w:pPr>
        <w:pStyle w:val="0"/>
        <w:jc w:val="both"/>
      </w:pPr>
      <w:r>
        <w:rPr>
          <w:sz w:val="20"/>
        </w:rPr>
        <w:t xml:space="preserve">(абзац введен </w:t>
      </w:r>
      <w:hyperlink w:history="0" r:id="rId39" w:tooltip="Распоряжение ОАО &quot;РЖД&quot; от 08.04.2021 N 752/р &quot;О внесении изменений в распоряжение ОАО &quot;РЖД&quot; от 4 сентября 2013 г. N 1907р&quot; {КонсультантПлюс}">
        <w:r>
          <w:rPr>
            <w:sz w:val="20"/>
            <w:color w:val="0000ff"/>
          </w:rPr>
          <w:t xml:space="preserve">Распоряжением</w:t>
        </w:r>
      </w:hyperlink>
      <w:r>
        <w:rPr>
          <w:sz w:val="20"/>
        </w:rPr>
        <w:t xml:space="preserve"> ОАО "РЖД" от 08.04.2021 N 752/р)</w:t>
      </w:r>
    </w:p>
    <w:p>
      <w:pPr>
        <w:pStyle w:val="0"/>
        <w:spacing w:before="200" w:line-rule="auto"/>
        <w:ind w:firstLine="540"/>
        <w:jc w:val="both"/>
      </w:pPr>
      <w:r>
        <w:rPr>
          <w:sz w:val="20"/>
        </w:rPr>
        <w:t xml:space="preserve">Установление причины неприбытия работника (уважительная/неуважительная) осуществляет комиссия аппарата управления, филиала, или структурного подразделения на основании информации и документов, предоставленных работником или неработающим пенсионером, и оформляет выписку из протокола заседания комиссии.</w:t>
      </w:r>
    </w:p>
    <w:p>
      <w:pPr>
        <w:pStyle w:val="0"/>
        <w:jc w:val="both"/>
      </w:pPr>
      <w:r>
        <w:rPr>
          <w:sz w:val="20"/>
        </w:rPr>
        <w:t xml:space="preserve">(абзац введен </w:t>
      </w:r>
      <w:hyperlink w:history="0" r:id="rId40" w:tooltip="Распоряжение ОАО &quot;РЖД&quot; от 08.04.2021 N 752/р &quot;О внесении изменений в распоряжение ОАО &quot;РЖД&quot; от 4 сентября 2013 г. N 1907р&quot; {КонсультантПлюс}">
        <w:r>
          <w:rPr>
            <w:sz w:val="20"/>
            <w:color w:val="0000ff"/>
          </w:rPr>
          <w:t xml:space="preserve">Распоряжением</w:t>
        </w:r>
      </w:hyperlink>
      <w:r>
        <w:rPr>
          <w:sz w:val="20"/>
        </w:rPr>
        <w:t xml:space="preserve"> ОАО "РЖД" от 08.04.2021 N 752/р)</w:t>
      </w:r>
    </w:p>
    <w:p>
      <w:pPr>
        <w:pStyle w:val="0"/>
        <w:spacing w:before="200" w:line-rule="auto"/>
        <w:ind w:firstLine="540"/>
        <w:jc w:val="both"/>
      </w:pPr>
      <w:r>
        <w:rPr>
          <w:sz w:val="20"/>
        </w:rPr>
        <w:t xml:space="preserve">28. В случае досрочного отъезда работника, члена его семьи или неработающего пенсионера, в том числе вследствие выявленных противопоказаний к санаторно-курортному лечению, денежные средства за неиспользованные дни отдыха не возвращаются, за исключением случаев внезапной смерти работника, члена его семьи, неработающего пенсионера или близкого родственника (при этом должна быть представлена копия свидетельства о смерти).</w:t>
      </w:r>
    </w:p>
    <w:p>
      <w:pPr>
        <w:pStyle w:val="0"/>
        <w:jc w:val="both"/>
      </w:pPr>
      <w:r>
        <w:rPr>
          <w:sz w:val="20"/>
        </w:rPr>
      </w:r>
    </w:p>
    <w:p>
      <w:pPr>
        <w:pStyle w:val="0"/>
        <w:outlineLvl w:val="1"/>
        <w:jc w:val="center"/>
      </w:pPr>
      <w:r>
        <w:rPr>
          <w:sz w:val="20"/>
        </w:rPr>
        <w:t xml:space="preserve">III. Порядок оплаты путевок</w:t>
      </w:r>
    </w:p>
    <w:p>
      <w:pPr>
        <w:pStyle w:val="0"/>
        <w:jc w:val="both"/>
      </w:pPr>
      <w:r>
        <w:rPr>
          <w:sz w:val="20"/>
        </w:rPr>
      </w:r>
    </w:p>
    <w:p>
      <w:pPr>
        <w:pStyle w:val="0"/>
        <w:ind w:firstLine="540"/>
        <w:jc w:val="both"/>
      </w:pPr>
      <w:r>
        <w:rPr>
          <w:sz w:val="20"/>
        </w:rPr>
        <w:t xml:space="preserve">29. Размер частичной оплаты стоимости путевки в оздоровительные учреждения устанавливается:</w:t>
      </w:r>
    </w:p>
    <w:p>
      <w:pPr>
        <w:pStyle w:val="0"/>
        <w:spacing w:before="200" w:line-rule="auto"/>
        <w:ind w:firstLine="540"/>
        <w:jc w:val="both"/>
      </w:pPr>
      <w:r>
        <w:rPr>
          <w:sz w:val="20"/>
        </w:rPr>
        <w:t xml:space="preserve">а) для работников согласно </w:t>
      </w:r>
      <w:hyperlink w:history="0" w:anchor="P151" w:tooltip="Приложение N 1">
        <w:r>
          <w:rPr>
            <w:sz w:val="20"/>
            <w:color w:val="0000ff"/>
          </w:rPr>
          <w:t xml:space="preserve">приложению N 1</w:t>
        </w:r>
      </w:hyperlink>
      <w:r>
        <w:rPr>
          <w:sz w:val="20"/>
        </w:rPr>
        <w:t xml:space="preserve">;</w:t>
      </w:r>
    </w:p>
    <w:p>
      <w:pPr>
        <w:pStyle w:val="0"/>
        <w:ind w:firstLine="540"/>
        <w:jc w:val="both"/>
      </w:pPr>
      <w:r>
        <w:rPr>
          <w:sz w:val="20"/>
        </w:rPr>
        <w:t xml:space="preserve">(В ред. </w:t>
      </w:r>
      <w:hyperlink w:history="0" r:id="rId41" w:tooltip="Распоряжение ОАО &quot;РЖД&quot; от 07.08.2018 N 1765/р &quot;О внесении изменений в распоряжение ОАО &quot;РЖД&quot; от 4 сентября 2013 г. N 1907р&quot; {КонсультантПлюс}">
        <w:r>
          <w:rPr>
            <w:sz w:val="20"/>
            <w:color w:val="0000ff"/>
          </w:rPr>
          <w:t xml:space="preserve">Распоряжения</w:t>
        </w:r>
      </w:hyperlink>
      <w:r>
        <w:rPr>
          <w:sz w:val="20"/>
        </w:rPr>
        <w:t xml:space="preserve"> ОАО "РЖД" от 07.08.2018 N 1765/р)</w:t>
      </w:r>
    </w:p>
    <w:p>
      <w:pPr>
        <w:pStyle w:val="0"/>
        <w:spacing w:before="200" w:line-rule="auto"/>
        <w:ind w:firstLine="540"/>
        <w:jc w:val="both"/>
      </w:pPr>
      <w:r>
        <w:rPr>
          <w:sz w:val="20"/>
        </w:rPr>
        <w:t xml:space="preserve">б) для членов семьи работника (муж, жена, дети в возрасте от 14 до 18 лет и дети, обучающиеся по очной форме в профессиональных образовательных организациях и образовательных организациях высшего образования до достижения ими возраста 24 лет, родители) - 50 процентов стоимости путевки;</w:t>
      </w:r>
    </w:p>
    <w:p>
      <w:pPr>
        <w:pStyle w:val="0"/>
        <w:ind w:firstLine="540"/>
        <w:jc w:val="both"/>
      </w:pPr>
      <w:r>
        <w:rPr>
          <w:sz w:val="20"/>
        </w:rPr>
        <w:t xml:space="preserve">(В ред. </w:t>
      </w:r>
      <w:hyperlink w:history="0" r:id="rId42" w:tooltip="Распоряжение ОАО &quot;РЖД&quot; от 05.05.2017 N 887р &quot;О внесении изменений в распоряжение ОАО &quot;РЖД&quot; от 4 сентября 2013 г. N 1907р&quot; {КонсультантПлюс}">
        <w:r>
          <w:rPr>
            <w:sz w:val="20"/>
            <w:color w:val="0000ff"/>
          </w:rPr>
          <w:t xml:space="preserve">Распоряжения</w:t>
        </w:r>
      </w:hyperlink>
      <w:r>
        <w:rPr>
          <w:sz w:val="20"/>
        </w:rPr>
        <w:t xml:space="preserve"> ОАО "РЖД" от 05.05.2017 N 887р)</w:t>
      </w:r>
    </w:p>
    <w:p>
      <w:pPr>
        <w:pStyle w:val="0"/>
        <w:spacing w:before="200" w:line-rule="auto"/>
        <w:ind w:firstLine="540"/>
        <w:jc w:val="both"/>
      </w:pPr>
      <w:r>
        <w:rPr>
          <w:sz w:val="20"/>
        </w:rPr>
        <w:t xml:space="preserve">в) для детей в возрасте от 4 до 14 лет - 20 процентов стоимости путевки;</w:t>
      </w:r>
    </w:p>
    <w:p>
      <w:pPr>
        <w:pStyle w:val="0"/>
        <w:spacing w:before="200" w:line-rule="auto"/>
        <w:ind w:firstLine="540"/>
        <w:jc w:val="both"/>
      </w:pPr>
      <w:r>
        <w:rPr>
          <w:sz w:val="20"/>
        </w:rPr>
        <w:t xml:space="preserve">г) для работников "вне категории" и "высшая категория" по перечню согласно </w:t>
      </w:r>
      <w:hyperlink w:history="0" w:anchor="P1220" w:tooltip="Приложение N 10">
        <w:r>
          <w:rPr>
            <w:sz w:val="20"/>
            <w:color w:val="0000ff"/>
          </w:rPr>
          <w:t xml:space="preserve">приложению N 10</w:t>
        </w:r>
      </w:hyperlink>
      <w:r>
        <w:rPr>
          <w:sz w:val="20"/>
        </w:rPr>
        <w:t xml:space="preserve">: I квартал - 35 процентов, II квартал - 40 процентов, III квартал - 50 процентов и IV квартал - 35 процентов стоимости путевки;</w:t>
      </w:r>
    </w:p>
    <w:p>
      <w:pPr>
        <w:pStyle w:val="0"/>
        <w:ind w:firstLine="540"/>
        <w:jc w:val="both"/>
      </w:pPr>
      <w:r>
        <w:rPr>
          <w:sz w:val="20"/>
        </w:rPr>
        <w:t xml:space="preserve">(Введен </w:t>
      </w:r>
      <w:hyperlink w:history="0" r:id="rId43" w:tooltip="Распоряжение ОАО &quot;РЖД&quot; от 28.04.2015 N 1094р &quot;О внесении изменений в Положение о бронировании, распределении и оплате путевок в структурные подразделения филиалов ОАО &quot;РЖД&quot;, специализирующиеся на санаторно-курортном лечении, оздоровлении и отдыхе&quot; {КонсультантПлюс}">
        <w:r>
          <w:rPr>
            <w:sz w:val="20"/>
            <w:color w:val="0000ff"/>
          </w:rPr>
          <w:t xml:space="preserve">Распоряжением</w:t>
        </w:r>
      </w:hyperlink>
      <w:r>
        <w:rPr>
          <w:sz w:val="20"/>
        </w:rPr>
        <w:t xml:space="preserve"> ОАО "РЖД" от 28.04.2015 N 1094р)</w:t>
      </w:r>
    </w:p>
    <w:p>
      <w:pPr>
        <w:pStyle w:val="0"/>
        <w:spacing w:before="200" w:line-rule="auto"/>
        <w:ind w:firstLine="540"/>
        <w:jc w:val="both"/>
      </w:pPr>
      <w:r>
        <w:rPr>
          <w:sz w:val="20"/>
        </w:rPr>
        <w:t xml:space="preserve">д) для членов семьи работников "вне категории" и "высшая категория": I квартал - 50 процентов, II и III кварталы - по 60 процентов и IV квартал - 50 процентов стоимости путевки;</w:t>
      </w:r>
    </w:p>
    <w:p>
      <w:pPr>
        <w:pStyle w:val="0"/>
        <w:ind w:firstLine="540"/>
        <w:jc w:val="both"/>
      </w:pPr>
      <w:r>
        <w:rPr>
          <w:sz w:val="20"/>
        </w:rPr>
        <w:t xml:space="preserve">(Введен </w:t>
      </w:r>
      <w:hyperlink w:history="0" r:id="rId44" w:tooltip="Распоряжение ОАО &quot;РЖД&quot; от 28.04.2015 N 1094р &quot;О внесении изменений в Положение о бронировании, распределении и оплате путевок в структурные подразделения филиалов ОАО &quot;РЖД&quot;, специализирующиеся на санаторно-курортном лечении, оздоровлении и отдыхе&quot; {КонсультантПлюс}">
        <w:r>
          <w:rPr>
            <w:sz w:val="20"/>
            <w:color w:val="0000ff"/>
          </w:rPr>
          <w:t xml:space="preserve">Распоряжением</w:t>
        </w:r>
      </w:hyperlink>
      <w:r>
        <w:rPr>
          <w:sz w:val="20"/>
        </w:rPr>
        <w:t xml:space="preserve"> ОАО "РЖД" от 28.04.2015 N 1094р)</w:t>
      </w:r>
    </w:p>
    <w:p>
      <w:pPr>
        <w:pStyle w:val="0"/>
        <w:spacing w:before="200" w:line-rule="auto"/>
        <w:ind w:firstLine="540"/>
        <w:jc w:val="both"/>
      </w:pPr>
      <w:r>
        <w:rPr>
          <w:sz w:val="20"/>
        </w:rPr>
        <w:t xml:space="preserve">е) для детей работников "вне категории" и "высшая категория" от 4 до 14 лет - 20 процентов стоимости путевки;</w:t>
      </w:r>
    </w:p>
    <w:p>
      <w:pPr>
        <w:pStyle w:val="0"/>
        <w:ind w:firstLine="540"/>
        <w:jc w:val="both"/>
      </w:pPr>
      <w:r>
        <w:rPr>
          <w:sz w:val="20"/>
        </w:rPr>
        <w:t xml:space="preserve">(Введен </w:t>
      </w:r>
      <w:hyperlink w:history="0" r:id="rId45" w:tooltip="Распоряжение ОАО &quot;РЖД&quot; от 28.04.2015 N 1094р &quot;О внесении изменений в Положение о бронировании, распределении и оплате путевок в структурные подразделения филиалов ОАО &quot;РЖД&quot;, специализирующиеся на санаторно-курортном лечении, оздоровлении и отдыхе&quot; {КонсультантПлюс}">
        <w:r>
          <w:rPr>
            <w:sz w:val="20"/>
            <w:color w:val="0000ff"/>
          </w:rPr>
          <w:t xml:space="preserve">Распоряжением</w:t>
        </w:r>
      </w:hyperlink>
      <w:r>
        <w:rPr>
          <w:sz w:val="20"/>
        </w:rPr>
        <w:t xml:space="preserve"> ОАО "РЖД" от 28.04.2015 N 1094р)</w:t>
      </w:r>
    </w:p>
    <w:p>
      <w:pPr>
        <w:pStyle w:val="0"/>
        <w:spacing w:before="200" w:line-rule="auto"/>
        <w:ind w:firstLine="540"/>
        <w:jc w:val="both"/>
      </w:pPr>
      <w:r>
        <w:rPr>
          <w:sz w:val="20"/>
        </w:rPr>
        <w:t xml:space="preserve">ж) в целях максимального удовлетворения потребности в оздоровлении работников железной дороги и членов их семей на заседании Комитета по кадровой и социальной политике с участием представителей региональных подразделений функциональных филиалов, структурных подразделений и профсоюзного комитета первичной профсоюзной организации РОСПРОФЖЕЛ на железной дороге - структурного подразделения ППО ОАО "РЖД" может быть рассмотрен вопрос увеличения размера частичной компенсации стоимости путевки для работников и членов их семей по конкретному оздоровительному учреждению на срок не более 1 года.</w:t>
      </w:r>
    </w:p>
    <w:p>
      <w:pPr>
        <w:pStyle w:val="0"/>
        <w:spacing w:before="200" w:line-rule="auto"/>
        <w:ind w:firstLine="540"/>
        <w:jc w:val="both"/>
      </w:pPr>
      <w:r>
        <w:rPr>
          <w:sz w:val="20"/>
        </w:rPr>
        <w:t xml:space="preserve">Протокол заседания Комитета направляется в Департамент социального развития, который может запросить дополнительные разъяснения по порядку ценообразования и обоснованности изменения размера частичной оплаты стоимости путевки (процентов).</w:t>
      </w:r>
    </w:p>
    <w:p>
      <w:pPr>
        <w:pStyle w:val="0"/>
        <w:spacing w:before="200" w:line-rule="auto"/>
        <w:ind w:firstLine="540"/>
        <w:jc w:val="both"/>
      </w:pPr>
      <w:r>
        <w:rPr>
          <w:sz w:val="20"/>
        </w:rPr>
        <w:t xml:space="preserve">В случае признания обоснованности предложения железной дороги Департамент социального развития подготавливает материалы для утверждения вице-президентом, в ведении которого находятся вопросы управления персоналом и социальные вопросы.</w:t>
      </w:r>
    </w:p>
    <w:p>
      <w:pPr>
        <w:pStyle w:val="0"/>
        <w:spacing w:before="200" w:line-rule="auto"/>
        <w:ind w:firstLine="540"/>
        <w:jc w:val="both"/>
      </w:pPr>
      <w:r>
        <w:rPr>
          <w:sz w:val="20"/>
        </w:rPr>
        <w:t xml:space="preserve">Действие утвержденного изменения размера частичной компенсации оплаты стоимости путевки (процентов) со стороны ОАО "РЖД" распространяется на период до конца текущего года.</w:t>
      </w:r>
    </w:p>
    <w:p>
      <w:pPr>
        <w:pStyle w:val="0"/>
        <w:ind w:firstLine="540"/>
        <w:jc w:val="both"/>
      </w:pPr>
      <w:r>
        <w:rPr>
          <w:sz w:val="20"/>
        </w:rPr>
        <w:t xml:space="preserve">(Подпункт "ж" введен </w:t>
      </w:r>
      <w:hyperlink w:history="0" r:id="rId46" w:tooltip="Распоряжение ОАО &quot;РЖД&quot; от 05.05.2017 N 887р &quot;О внесении изменений в распоряжение ОАО &quot;РЖД&quot; от 4 сентября 2013 г. N 1907р&quot; {КонсультантПлюс}">
        <w:r>
          <w:rPr>
            <w:sz w:val="20"/>
            <w:color w:val="0000ff"/>
          </w:rPr>
          <w:t xml:space="preserve">Распоряжением</w:t>
        </w:r>
      </w:hyperlink>
      <w:r>
        <w:rPr>
          <w:sz w:val="20"/>
        </w:rPr>
        <w:t xml:space="preserve"> ОАО "РЖД" от 05.05.2017 N 887р)</w:t>
      </w:r>
    </w:p>
    <w:p>
      <w:pPr>
        <w:pStyle w:val="0"/>
        <w:spacing w:before="200" w:line-rule="auto"/>
        <w:ind w:firstLine="540"/>
        <w:jc w:val="both"/>
      </w:pPr>
      <w:r>
        <w:rPr>
          <w:sz w:val="20"/>
        </w:rPr>
        <w:t xml:space="preserve">30. Размер частичной оплаты стоимости путевки в оздоровительные учреждения для мужа, жены, которые являются работниками ОАО "РЖД" (при оформлении соответствующего заявления членом семьи по месту работы и наличии в бюджете филиала ОАО "РЖД" средств на частичную компенсацию стоимости санаторно-курортного лечения, оздоровления и отдыха), устанавливается в соответствии с подпунктом "а" пункта 29 настоящего Положения. При отсутствии в бюджете филиала ОАО "РЖД" средств на частичную компенсацию стоимости путевки размер частичной оплаты стоимости путевки в оздоровительные учреждения устанавливается в соответствии с подпунктом "б" пункта 29 настоящего Положения.</w:t>
      </w:r>
    </w:p>
    <w:p>
      <w:pPr>
        <w:pStyle w:val="0"/>
        <w:spacing w:before="200" w:line-rule="auto"/>
        <w:ind w:firstLine="540"/>
        <w:jc w:val="both"/>
      </w:pPr>
      <w:r>
        <w:rPr>
          <w:sz w:val="20"/>
        </w:rPr>
        <w:t xml:space="preserve">31. Размер частичной оплаты стоимости краткосрочной путевки на праздничные дни (в соответствии со </w:t>
      </w:r>
      <w:hyperlink w:history="0" r:id="rId47" w:tooltip="Ссылка на КонсультантПлюс">
        <w:r>
          <w:rPr>
            <w:sz w:val="20"/>
            <w:color w:val="0000ff"/>
          </w:rPr>
          <w:t xml:space="preserve">статьей 112</w:t>
        </w:r>
      </w:hyperlink>
      <w:r>
        <w:rPr>
          <w:sz w:val="20"/>
        </w:rPr>
        <w:t xml:space="preserve"> Трудового кодекса Российской Федерации и постановлением Правительства Российской Федерации о переносе выходных дней) и выходные дни, а также краткосрочной путевки по оздоровительным программам сроком пребывания до 7 дней включительно в оздоровительные учреждения, указанные в </w:t>
      </w:r>
      <w:hyperlink w:history="0" w:anchor="P151" w:tooltip="Приложение N 1">
        <w:r>
          <w:rPr>
            <w:sz w:val="20"/>
            <w:color w:val="0000ff"/>
          </w:rPr>
          <w:t xml:space="preserve">приложении N 1</w:t>
        </w:r>
      </w:hyperlink>
      <w:r>
        <w:rPr>
          <w:sz w:val="20"/>
        </w:rPr>
        <w:t xml:space="preserve">, составляет:</w:t>
      </w:r>
    </w:p>
    <w:p>
      <w:pPr>
        <w:pStyle w:val="0"/>
        <w:ind w:firstLine="540"/>
        <w:jc w:val="both"/>
      </w:pPr>
      <w:r>
        <w:rPr>
          <w:sz w:val="20"/>
        </w:rPr>
        <w:t xml:space="preserve">(В ред. </w:t>
      </w:r>
      <w:hyperlink w:history="0" r:id="rId48" w:tooltip="Распоряжение ОАО &quot;РЖД&quot; от 07.08.2018 N 1765/р &quot;О внесении изменений в распоряжение ОАО &quot;РЖД&quot; от 4 сентября 2013 г. N 1907р&quot; {КонсультантПлюс}">
        <w:r>
          <w:rPr>
            <w:sz w:val="20"/>
            <w:color w:val="0000ff"/>
          </w:rPr>
          <w:t xml:space="preserve">Распоряжения</w:t>
        </w:r>
      </w:hyperlink>
      <w:r>
        <w:rPr>
          <w:sz w:val="20"/>
        </w:rPr>
        <w:t xml:space="preserve"> ОАО "РЖД" от 07.08.2018 N 1765/р)</w:t>
      </w:r>
    </w:p>
    <w:p>
      <w:pPr>
        <w:pStyle w:val="0"/>
        <w:spacing w:before="200" w:line-rule="auto"/>
        <w:ind w:firstLine="540"/>
        <w:jc w:val="both"/>
      </w:pPr>
      <w:r>
        <w:rPr>
          <w:sz w:val="20"/>
        </w:rPr>
        <w:t xml:space="preserve">а) для работников - 40 процентов, для членов семьи работника (муж, жена, родители, усыновители) - 50 процентов, для детей (в том числе усыновленных, опекаемых, оставшихся без попечения родителей) от 14 до 24 лет, обучающихся по очной форме, - 40 процентов, для детей (в том числе усыновленных, опекаемых, оставшихся без попечения родителей) от 4 до 14 лет - 20 процентов стоимости путевки;</w:t>
      </w:r>
    </w:p>
    <w:p>
      <w:pPr>
        <w:pStyle w:val="0"/>
        <w:spacing w:before="200" w:line-rule="auto"/>
        <w:ind w:firstLine="540"/>
        <w:jc w:val="both"/>
      </w:pPr>
      <w:r>
        <w:rPr>
          <w:sz w:val="20"/>
        </w:rPr>
        <w:t xml:space="preserve">б) для работников "вне категории" и "высшая категория" - 50 процентов, для членов семьи работника "вне категории" и "высшая категория" (муж, жена, родители, усыновители) - 60 процентов, для детей (в том числе усыновленных, опекаемых, оставшихся без попечения родителей) от 14 до 24 лет, обучающихся по очной форме, - 50 процентов, для детей (в том числе усыновленных, опекаемых, оставшихся без попечения родителей) от 4 до 14 лет - 20 процентов стоимости путевки.</w:t>
      </w:r>
    </w:p>
    <w:p>
      <w:pPr>
        <w:pStyle w:val="0"/>
        <w:ind w:firstLine="540"/>
        <w:jc w:val="both"/>
      </w:pPr>
      <w:r>
        <w:rPr>
          <w:sz w:val="20"/>
        </w:rPr>
        <w:t xml:space="preserve">(Пункт 31 дан в ред. </w:t>
      </w:r>
      <w:hyperlink w:history="0" r:id="rId49" w:tooltip="Распоряжение ОАО &quot;РЖД&quot; от 05.05.2017 N 887р &quot;О внесении изменений в распоряжение ОАО &quot;РЖД&quot; от 4 сентября 2013 г. N 1907р&quot; {КонсультантПлюс}">
        <w:r>
          <w:rPr>
            <w:sz w:val="20"/>
            <w:color w:val="0000ff"/>
          </w:rPr>
          <w:t xml:space="preserve">Распоряжения</w:t>
        </w:r>
      </w:hyperlink>
      <w:r>
        <w:rPr>
          <w:sz w:val="20"/>
        </w:rPr>
        <w:t xml:space="preserve"> ОАО "РЖД" от 05.05.2017 N 887р)</w:t>
      </w:r>
    </w:p>
    <w:p>
      <w:pPr>
        <w:pStyle w:val="0"/>
        <w:spacing w:before="200" w:line-rule="auto"/>
        <w:ind w:firstLine="540"/>
        <w:jc w:val="both"/>
      </w:pPr>
      <w:r>
        <w:rPr>
          <w:sz w:val="20"/>
        </w:rPr>
        <w:t xml:space="preserve">32. Размер частичной оплаты стоимости путевки в оздоровительные учреждения для неработающих пенсионеров ОАО "РЖД" зависит от стажа работы в ОАО "РЖД" или организациях железнодорожного транспорта, имущество которых внесено в уставный капитал ОАО "РЖД", и устанавливается согласно </w:t>
      </w:r>
      <w:hyperlink w:history="0" w:anchor="P1288" w:tooltip="Приложение N 11">
        <w:r>
          <w:rPr>
            <w:sz w:val="20"/>
            <w:color w:val="0000ff"/>
          </w:rPr>
          <w:t xml:space="preserve">приложению N 11</w:t>
        </w:r>
      </w:hyperlink>
      <w:r>
        <w:rPr>
          <w:sz w:val="20"/>
        </w:rPr>
        <w:t xml:space="preserve">.</w:t>
      </w:r>
    </w:p>
    <w:p>
      <w:pPr>
        <w:pStyle w:val="0"/>
        <w:ind w:firstLine="540"/>
        <w:jc w:val="both"/>
      </w:pPr>
      <w:r>
        <w:rPr>
          <w:sz w:val="20"/>
        </w:rPr>
        <w:t xml:space="preserve">(В ред. </w:t>
      </w:r>
      <w:hyperlink w:history="0" r:id="rId50" w:tooltip="Распоряжение ОАО &quot;РЖД&quot; от 05.05.2017 N 887р &quot;О внесении изменений в распоряжение ОАО &quot;РЖД&quot; от 4 сентября 2013 г. N 1907р&quot; {КонсультантПлюс}">
        <w:r>
          <w:rPr>
            <w:sz w:val="20"/>
            <w:color w:val="0000ff"/>
          </w:rPr>
          <w:t xml:space="preserve">Распоряжения</w:t>
        </w:r>
      </w:hyperlink>
      <w:r>
        <w:rPr>
          <w:sz w:val="20"/>
        </w:rPr>
        <w:t xml:space="preserve"> ОАО "РЖД" от 05.05.2017 N 887р)</w:t>
      </w:r>
    </w:p>
    <w:p>
      <w:pPr>
        <w:pStyle w:val="0"/>
        <w:spacing w:before="200" w:line-rule="auto"/>
        <w:ind w:firstLine="540"/>
        <w:jc w:val="both"/>
      </w:pPr>
      <w:r>
        <w:rPr>
          <w:sz w:val="20"/>
        </w:rPr>
        <w:t xml:space="preserve">32(1). Оплата путевки или предоставление заявления на удержание части стоимости путевки из заработной платы осуществляется не менее чем за 10 дней до начала заезда.</w:t>
      </w:r>
    </w:p>
    <w:p>
      <w:pPr>
        <w:pStyle w:val="0"/>
        <w:ind w:firstLine="540"/>
        <w:jc w:val="both"/>
      </w:pPr>
      <w:r>
        <w:rPr>
          <w:sz w:val="20"/>
        </w:rPr>
        <w:t xml:space="preserve">(Пункт 32(1) введен </w:t>
      </w:r>
      <w:hyperlink w:history="0" r:id="rId51" w:tooltip="Распоряжение ОАО &quot;РЖД&quot; от 05.05.2017 N 887р &quot;О внесении изменений в распоряжение ОАО &quot;РЖД&quot; от 4 сентября 2013 г. N 1907р&quot; {КонсультантПлюс}">
        <w:r>
          <w:rPr>
            <w:sz w:val="20"/>
            <w:color w:val="0000ff"/>
          </w:rPr>
          <w:t xml:space="preserve">Распоряжением</w:t>
        </w:r>
      </w:hyperlink>
      <w:r>
        <w:rPr>
          <w:sz w:val="20"/>
        </w:rPr>
        <w:t xml:space="preserve"> ОАО "РЖД" от 05.05.2017 N 887р)</w:t>
      </w:r>
    </w:p>
    <w:p>
      <w:pPr>
        <w:pStyle w:val="0"/>
        <w:jc w:val="both"/>
      </w:pPr>
      <w:r>
        <w:rPr>
          <w:sz w:val="20"/>
        </w:rPr>
      </w:r>
    </w:p>
    <w:p>
      <w:pPr>
        <w:pStyle w:val="0"/>
        <w:outlineLvl w:val="1"/>
        <w:jc w:val="center"/>
      </w:pPr>
      <w:r>
        <w:rPr>
          <w:sz w:val="20"/>
        </w:rPr>
        <w:t xml:space="preserve">IV. Порядок оформления и учета реализованных путевок</w:t>
      </w:r>
    </w:p>
    <w:p>
      <w:pPr>
        <w:pStyle w:val="0"/>
        <w:jc w:val="both"/>
      </w:pPr>
      <w:r>
        <w:rPr>
          <w:sz w:val="20"/>
        </w:rPr>
      </w:r>
    </w:p>
    <w:p>
      <w:pPr>
        <w:pStyle w:val="0"/>
        <w:ind w:firstLine="540"/>
        <w:jc w:val="both"/>
      </w:pPr>
      <w:r>
        <w:rPr>
          <w:sz w:val="20"/>
        </w:rPr>
        <w:t xml:space="preserve">33. Комиссия аппарата управления, филиала или его структурного подразделения выносит решение о выделении путевок работнику, членам его семьи или неработающим пенсионерам и о размере частичной оплаты их стоимости и оформляет выписку из протокола заседания комиссии (далее - выписка).</w:t>
      </w:r>
    </w:p>
    <w:p>
      <w:pPr>
        <w:pStyle w:val="0"/>
        <w:spacing w:before="200" w:line-rule="auto"/>
        <w:ind w:firstLine="540"/>
        <w:jc w:val="both"/>
      </w:pPr>
      <w:r>
        <w:rPr>
          <w:sz w:val="20"/>
        </w:rPr>
        <w:t xml:space="preserve">В выписке указываются фамилия, имя, отчество выезжающего в оздоровительное учреждение, номер, серия путевки и срок пребывания. Выписка подписывается председателем соответствующей комиссии и секретарем и заверяется печатью филиала или его структурного подразделения.</w:t>
      </w:r>
    </w:p>
    <w:p>
      <w:pPr>
        <w:pStyle w:val="0"/>
        <w:spacing w:before="200" w:line-rule="auto"/>
        <w:ind w:firstLine="540"/>
        <w:jc w:val="both"/>
      </w:pPr>
      <w:r>
        <w:rPr>
          <w:sz w:val="20"/>
        </w:rPr>
        <w:t xml:space="preserve">Выписка выдается после предоставления копии квитанции об оплате частичной стоимости путевки (в случае оплаты через кассу подразделения), копии документа, подтверждающего оплату частичной стоимости путевки через кредитную организацию (в случае оплаты через кредитную организацию), или копии заявления об удержании из заработной платы части стоимости путевки с отметкой лица, принявшего заявление от работника (в случае оплаты части стоимости путевки путем удержания из заработной платы).</w:t>
      </w:r>
    </w:p>
    <w:p>
      <w:pPr>
        <w:pStyle w:val="0"/>
        <w:ind w:firstLine="540"/>
        <w:jc w:val="both"/>
      </w:pPr>
      <w:r>
        <w:rPr>
          <w:sz w:val="20"/>
        </w:rPr>
        <w:t xml:space="preserve">(Абзац введен </w:t>
      </w:r>
      <w:hyperlink w:history="0" r:id="rId52" w:tooltip="Распоряжение ОАО &quot;РЖД&quot; от 05.05.2017 N 887р &quot;О внесении изменений в распоряжение ОАО &quot;РЖД&quot; от 4 сентября 2013 г. N 1907р&quot; {КонсультантПлюс}">
        <w:r>
          <w:rPr>
            <w:sz w:val="20"/>
            <w:color w:val="0000ff"/>
          </w:rPr>
          <w:t xml:space="preserve">Распоряжением</w:t>
        </w:r>
      </w:hyperlink>
      <w:r>
        <w:rPr>
          <w:sz w:val="20"/>
        </w:rPr>
        <w:t xml:space="preserve"> ОАО "РЖД" от 05.05.2017 N 887р)</w:t>
      </w:r>
    </w:p>
    <w:p>
      <w:pPr>
        <w:pStyle w:val="0"/>
        <w:spacing w:before="200" w:line-rule="auto"/>
        <w:ind w:firstLine="540"/>
        <w:jc w:val="both"/>
      </w:pPr>
      <w:r>
        <w:rPr>
          <w:sz w:val="20"/>
        </w:rPr>
        <w:t xml:space="preserve">34. Оздоровительные учреждения оформляют на основании выписки путевку и по окончании срока пребывания выдают работнику отрывной талон к путевке (документ строгой отчетности, подтверждающий факт оказания услуги), подписанный руководителем и заверенный печатью оздоровительного учреждения.</w:t>
      </w:r>
    </w:p>
    <w:p>
      <w:pPr>
        <w:pStyle w:val="0"/>
        <w:spacing w:before="200" w:line-rule="auto"/>
        <w:ind w:firstLine="540"/>
        <w:jc w:val="both"/>
      </w:pPr>
      <w:r>
        <w:rPr>
          <w:sz w:val="20"/>
        </w:rPr>
        <w:t xml:space="preserve">35. Работник по возвращении из оздоровительного учреждения в 3-дневный срок по выходу на работу сдает отрывной талон к путевке в подразделение аппарата управления ОАО "РЖД", филиала ОАО "РЖД" или структурного подразделения филиала ОАО "РЖД", обеспечивающее ведение бухгалтерского и налогового учета.</w:t>
      </w:r>
    </w:p>
    <w:p>
      <w:pPr>
        <w:pStyle w:val="0"/>
        <w:spacing w:before="200" w:line-rule="auto"/>
        <w:ind w:firstLine="540"/>
        <w:jc w:val="both"/>
      </w:pPr>
      <w:r>
        <w:rPr>
          <w:sz w:val="20"/>
        </w:rPr>
        <w:t xml:space="preserve">В случае утери талона работник представляет в подразделение, обеспечивающее ведение бухгалтерского и налогового учета, копию путевки, подписанную руководителем и заверенную печатью оздоровительного учреждения в 3-дневный срок по выходу на работу.</w:t>
      </w:r>
    </w:p>
    <w:p>
      <w:pPr>
        <w:pStyle w:val="0"/>
        <w:ind w:firstLine="540"/>
        <w:jc w:val="both"/>
      </w:pPr>
      <w:r>
        <w:rPr>
          <w:sz w:val="20"/>
        </w:rPr>
        <w:t xml:space="preserve">(Пункт 35 дан в ред. </w:t>
      </w:r>
      <w:hyperlink w:history="0" r:id="rId53" w:tooltip="Распоряжение ОАО &quot;РЖД&quot; от 05.05.2017 N 887р &quot;О внесении изменений в распоряжение ОАО &quot;РЖД&quot; от 4 сентября 2013 г. N 1907р&quot; {КонсультантПлюс}">
        <w:r>
          <w:rPr>
            <w:sz w:val="20"/>
            <w:color w:val="0000ff"/>
          </w:rPr>
          <w:t xml:space="preserve">Распоряжения</w:t>
        </w:r>
      </w:hyperlink>
      <w:r>
        <w:rPr>
          <w:sz w:val="20"/>
        </w:rPr>
        <w:t xml:space="preserve"> ОАО "РЖД" от 05.05.2017 N 887р)</w:t>
      </w:r>
    </w:p>
    <w:p>
      <w:pPr>
        <w:pStyle w:val="0"/>
        <w:spacing w:before="200" w:line-rule="auto"/>
        <w:ind w:firstLine="540"/>
        <w:jc w:val="both"/>
      </w:pPr>
      <w:r>
        <w:rPr>
          <w:sz w:val="20"/>
        </w:rPr>
        <w:t xml:space="preserve">36. Оздоровительные учреждения ежемесячно подготавливают отчет фактического использования путевок и представляют в ДСС на 1 число каждого месяца отчеты по форме согласно </w:t>
      </w:r>
      <w:hyperlink w:history="0" w:anchor="P1037" w:tooltip="Приложение N 8">
        <w:r>
          <w:rPr>
            <w:sz w:val="20"/>
            <w:color w:val="0000ff"/>
          </w:rPr>
          <w:t xml:space="preserve">приложению N 8</w:t>
        </w:r>
      </w:hyperlink>
      <w:r>
        <w:rPr>
          <w:sz w:val="20"/>
        </w:rPr>
        <w:t xml:space="preserve"> и в АСМПСС/АСМПДОСС.</w:t>
      </w:r>
    </w:p>
    <w:p>
      <w:pPr>
        <w:pStyle w:val="0"/>
        <w:ind w:firstLine="540"/>
        <w:jc w:val="both"/>
      </w:pPr>
      <w:r>
        <w:rPr>
          <w:sz w:val="20"/>
        </w:rPr>
        <w:t xml:space="preserve">(В ред. </w:t>
      </w:r>
      <w:hyperlink w:history="0" r:id="rId54" w:tooltip="Распоряжение ОАО &quot;РЖД&quot; от 05.05.2017 N 887р &quot;О внесении изменений в распоряжение ОАО &quot;РЖД&quot; от 4 сентября 2013 г. N 1907р&quot; {КонсультантПлюс}">
        <w:r>
          <w:rPr>
            <w:sz w:val="20"/>
            <w:color w:val="0000ff"/>
          </w:rPr>
          <w:t xml:space="preserve">Распоряжения</w:t>
        </w:r>
      </w:hyperlink>
      <w:r>
        <w:rPr>
          <w:sz w:val="20"/>
        </w:rPr>
        <w:t xml:space="preserve"> ОАО "РЖД" от 05.05.2017 N 887р)</w:t>
      </w:r>
    </w:p>
    <w:p>
      <w:pPr>
        <w:pStyle w:val="0"/>
        <w:spacing w:before="200" w:line-rule="auto"/>
        <w:ind w:firstLine="540"/>
        <w:jc w:val="both"/>
      </w:pPr>
      <w:r>
        <w:rPr>
          <w:sz w:val="20"/>
        </w:rPr>
        <w:t xml:space="preserve">37. Члены комиссий аппарата управления, филиалов и их структурных подразделений проводят ежемесячно совместно с ДСС сверку путевок, выделенных в оздоровительные учреждения. По результатам сверки составляется акт, который подписывается председателем соответствующей комиссии и секретарем и заверяется печатью.</w:t>
      </w:r>
    </w:p>
    <w:p>
      <w:pPr>
        <w:pStyle w:val="0"/>
        <w:spacing w:before="200" w:line-rule="auto"/>
        <w:ind w:firstLine="540"/>
        <w:jc w:val="both"/>
      </w:pPr>
      <w:r>
        <w:rPr>
          <w:sz w:val="20"/>
        </w:rPr>
        <w:t xml:space="preserve">38. По окончании отчетного месяца ДСС высылает извещения на сумму полной стоимости путевок и извещения на сумму возмещения причиненных убытков в связи с неприбытием. В подразделение аппарата управления ОАО "РЖД", филиала ОАО "РЖД" или структурного подразделения филиала ОАО "РЖД", обеспечивающее ведение бухгалтерского и налогового учета.</w:t>
      </w:r>
    </w:p>
    <w:p>
      <w:pPr>
        <w:pStyle w:val="0"/>
        <w:jc w:val="both"/>
      </w:pPr>
      <w:r>
        <w:rPr>
          <w:sz w:val="20"/>
        </w:rPr>
        <w:t xml:space="preserve">(в ред. </w:t>
      </w:r>
      <w:hyperlink w:history="0" r:id="rId55" w:tooltip="Распоряжение ОАО &quot;РЖД&quot; от 08.04.2021 N 752/р &quot;О внесении изменений в распоряжение ОАО &quot;РЖД&quot; от 4 сентября 2013 г. N 1907р&quot; {КонсультантПлюс}">
        <w:r>
          <w:rPr>
            <w:sz w:val="20"/>
            <w:color w:val="0000ff"/>
          </w:rPr>
          <w:t xml:space="preserve">Распоряжения</w:t>
        </w:r>
      </w:hyperlink>
      <w:r>
        <w:rPr>
          <w:sz w:val="20"/>
        </w:rPr>
        <w:t xml:space="preserve"> ОАО "РЖД" от 08.04.2021 N 752/р)</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bookmarkStart w:id="151" w:name="P151"/>
    <w:bookmarkEnd w:id="151"/>
    <w:p>
      <w:pPr>
        <w:pStyle w:val="0"/>
        <w:outlineLvl w:val="1"/>
        <w:jc w:val="right"/>
      </w:pPr>
      <w:r>
        <w:rPr>
          <w:sz w:val="20"/>
        </w:rPr>
        <w:t xml:space="preserve">Приложение N 1</w:t>
      </w:r>
    </w:p>
    <w:p>
      <w:pPr>
        <w:pStyle w:val="0"/>
        <w:jc w:val="right"/>
      </w:pPr>
      <w:r>
        <w:rPr>
          <w:sz w:val="20"/>
        </w:rPr>
        <w:t xml:space="preserve">к Положению о бронировании, распределении и оплате</w:t>
      </w:r>
    </w:p>
    <w:p>
      <w:pPr>
        <w:pStyle w:val="0"/>
        <w:jc w:val="right"/>
      </w:pPr>
      <w:r>
        <w:rPr>
          <w:sz w:val="20"/>
        </w:rPr>
        <w:t xml:space="preserve">путевок в структурные подразделения филиалов</w:t>
      </w:r>
    </w:p>
    <w:p>
      <w:pPr>
        <w:pStyle w:val="0"/>
        <w:jc w:val="right"/>
      </w:pPr>
      <w:r>
        <w:rPr>
          <w:sz w:val="20"/>
        </w:rPr>
        <w:t xml:space="preserve">ОАО "РЖД", специализирующиеся на санаторно-</w:t>
      </w:r>
    </w:p>
    <w:p>
      <w:pPr>
        <w:pStyle w:val="0"/>
        <w:jc w:val="right"/>
      </w:pPr>
      <w:r>
        <w:rPr>
          <w:sz w:val="20"/>
        </w:rPr>
        <w:t xml:space="preserve">курортном лечении, оздоровлении и отдыхе</w:t>
      </w:r>
    </w:p>
    <w:p>
      <w:pPr>
        <w:pStyle w:val="0"/>
        <w:jc w:val="right"/>
      </w:pPr>
      <w:r>
        <w:rPr>
          <w:sz w:val="20"/>
        </w:rPr>
        <w:t xml:space="preserve">(В ред. </w:t>
      </w:r>
      <w:hyperlink w:history="0" r:id="rId56" w:tooltip="Распоряжение ОАО &quot;РЖД&quot; от 07.08.2018 N 1765/р &quot;О внесении изменений в распоряжение ОАО &quot;РЖД&quot; от 4 сентября 2013 г. N 1907р&quot; {КонсультантПлюс}">
        <w:r>
          <w:rPr>
            <w:sz w:val="20"/>
            <w:color w:val="0000ff"/>
          </w:rPr>
          <w:t xml:space="preserve">Распоряжения</w:t>
        </w:r>
      </w:hyperlink>
      <w:r>
        <w:rPr>
          <w:sz w:val="20"/>
        </w:rPr>
        <w:t xml:space="preserve"> ОАО "РЖД"</w:t>
      </w:r>
    </w:p>
    <w:p>
      <w:pPr>
        <w:pStyle w:val="0"/>
        <w:jc w:val="right"/>
      </w:pPr>
      <w:r>
        <w:rPr>
          <w:sz w:val="20"/>
        </w:rPr>
        <w:t xml:space="preserve">от 07.08.2018 N 1765/р)</w:t>
      </w:r>
    </w:p>
    <w:p>
      <w:pPr>
        <w:pStyle w:val="0"/>
        <w:jc w:val="both"/>
      </w:pPr>
      <w:r>
        <w:rPr>
          <w:sz w:val="20"/>
        </w:rPr>
      </w:r>
    </w:p>
    <w:p>
      <w:pPr>
        <w:pStyle w:val="2"/>
        <w:jc w:val="center"/>
      </w:pPr>
      <w:r>
        <w:rPr>
          <w:sz w:val="20"/>
        </w:rPr>
        <w:t xml:space="preserve">ПЕРЕЧЕНЬ</w:t>
      </w:r>
    </w:p>
    <w:p>
      <w:pPr>
        <w:pStyle w:val="2"/>
        <w:jc w:val="center"/>
      </w:pPr>
      <w:r>
        <w:rPr>
          <w:sz w:val="20"/>
        </w:rPr>
        <w:t xml:space="preserve">СТРУКТУРНЫХ ПОДРАЗДЕЛЕНИЙ ФИЛИАЛОВ ОАО "РЖД", СПЕЦИАЛИЗИРУЮЩИХСЯ НА САНАТОРНО-КУРОРТНОМ ЛЕЧЕНИИ, ОЗДОРОВЛЕНИИ И ОТДЫХЕ</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Распоряжения ОАО "РЖД" от 08.04.2021 </w:t>
            </w:r>
            <w:hyperlink w:history="0" r:id="rId57" w:tooltip="Распоряжение ОАО &quot;РЖД&quot; от 08.04.2021 N 752/р &quot;О внесении изменений в распоряжение ОАО &quot;РЖД&quot; от 4 сентября 2013 г. N 1907р&quot; {КонсультантПлюс}">
              <w:r>
                <w:rPr>
                  <w:sz w:val="20"/>
                  <w:color w:val="0000ff"/>
                </w:rPr>
                <w:t xml:space="preserve">N 752/р</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86"/>
        <w:gridCol w:w="2268"/>
        <w:gridCol w:w="2409"/>
        <w:gridCol w:w="4962"/>
        <w:gridCol w:w="850"/>
        <w:gridCol w:w="340"/>
        <w:gridCol w:w="709"/>
        <w:gridCol w:w="340"/>
        <w:gridCol w:w="851"/>
        <w:gridCol w:w="850"/>
      </w:tblGrid>
      <w:tr>
        <w:tc>
          <w:tcPr>
            <w:tcW w:w="486" w:type="dxa"/>
            <w:vMerge w:val="restart"/>
          </w:tcPr>
          <w:p>
            <w:pPr>
              <w:pStyle w:val="0"/>
              <w:jc w:val="center"/>
            </w:pPr>
            <w:r>
              <w:rPr>
                <w:sz w:val="20"/>
              </w:rPr>
              <w:t xml:space="preserve">N п/п</w:t>
            </w:r>
          </w:p>
        </w:tc>
        <w:tc>
          <w:tcPr>
            <w:tcW w:w="2268" w:type="dxa"/>
            <w:vMerge w:val="restart"/>
          </w:tcPr>
          <w:p>
            <w:pPr>
              <w:pStyle w:val="0"/>
              <w:jc w:val="center"/>
            </w:pPr>
            <w:r>
              <w:rPr>
                <w:sz w:val="20"/>
              </w:rPr>
              <w:t xml:space="preserve">Объекты оздоровления и отдыха</w:t>
            </w:r>
          </w:p>
        </w:tc>
        <w:tc>
          <w:tcPr>
            <w:tcW w:w="2409" w:type="dxa"/>
            <w:vMerge w:val="restart"/>
          </w:tcPr>
          <w:p>
            <w:pPr>
              <w:pStyle w:val="0"/>
              <w:jc w:val="center"/>
            </w:pPr>
            <w:r>
              <w:rPr>
                <w:sz w:val="20"/>
              </w:rPr>
              <w:t xml:space="preserve">Адрес</w:t>
            </w:r>
          </w:p>
        </w:tc>
        <w:tc>
          <w:tcPr>
            <w:tcW w:w="4962" w:type="dxa"/>
            <w:vMerge w:val="restart"/>
          </w:tcPr>
          <w:p>
            <w:pPr>
              <w:pStyle w:val="0"/>
              <w:jc w:val="center"/>
            </w:pPr>
            <w:r>
              <w:rPr>
                <w:sz w:val="20"/>
              </w:rPr>
              <w:t xml:space="preserve">Медицинский профиль</w:t>
            </w:r>
          </w:p>
        </w:tc>
        <w:tc>
          <w:tcPr>
            <w:gridSpan w:val="6"/>
            <w:tcW w:w="3940" w:type="dxa"/>
          </w:tcPr>
          <w:p>
            <w:pPr>
              <w:pStyle w:val="0"/>
              <w:jc w:val="center"/>
            </w:pPr>
            <w:r>
              <w:rPr>
                <w:sz w:val="20"/>
              </w:rPr>
              <w:t xml:space="preserve">Размер частичной оплаты стоимости путевки (процентов)</w:t>
            </w:r>
          </w:p>
        </w:tc>
      </w:tr>
      <w:tr>
        <w:tc>
          <w:tcPr>
            <w:vMerge w:val="continue"/>
          </w:tcPr>
          <w:p/>
        </w:tc>
        <w:tc>
          <w:tcPr>
            <w:vMerge w:val="continue"/>
          </w:tcPr>
          <w:p/>
        </w:tc>
        <w:tc>
          <w:tcPr>
            <w:vMerge w:val="continue"/>
          </w:tcPr>
          <w:p/>
        </w:tc>
        <w:tc>
          <w:tcPr>
            <w:vMerge w:val="continue"/>
          </w:tcPr>
          <w:p/>
        </w:tc>
        <w:tc>
          <w:tcPr>
            <w:gridSpan w:val="2"/>
            <w:tcW w:w="1190" w:type="dxa"/>
          </w:tcPr>
          <w:p>
            <w:pPr>
              <w:pStyle w:val="0"/>
              <w:jc w:val="center"/>
            </w:pPr>
            <w:r>
              <w:rPr>
                <w:sz w:val="20"/>
              </w:rPr>
              <w:t xml:space="preserve">I кв.</w:t>
            </w:r>
          </w:p>
        </w:tc>
        <w:tc>
          <w:tcPr>
            <w:gridSpan w:val="2"/>
            <w:tcW w:w="1049" w:type="dxa"/>
          </w:tcPr>
          <w:p>
            <w:pPr>
              <w:pStyle w:val="0"/>
              <w:jc w:val="center"/>
            </w:pPr>
            <w:r>
              <w:rPr>
                <w:sz w:val="20"/>
              </w:rPr>
              <w:t xml:space="preserve">II кв.</w:t>
            </w:r>
          </w:p>
        </w:tc>
        <w:tc>
          <w:tcPr>
            <w:tcW w:w="851" w:type="dxa"/>
          </w:tcPr>
          <w:p>
            <w:pPr>
              <w:pStyle w:val="0"/>
              <w:jc w:val="center"/>
            </w:pPr>
            <w:r>
              <w:rPr>
                <w:sz w:val="20"/>
              </w:rPr>
              <w:t xml:space="preserve">III кв.</w:t>
            </w:r>
          </w:p>
        </w:tc>
        <w:tc>
          <w:tcPr>
            <w:tcW w:w="850" w:type="dxa"/>
          </w:tcPr>
          <w:p>
            <w:pPr>
              <w:pStyle w:val="0"/>
              <w:jc w:val="center"/>
            </w:pPr>
            <w:r>
              <w:rPr>
                <w:sz w:val="20"/>
              </w:rPr>
              <w:t xml:space="preserve">IV кв.</w:t>
            </w:r>
          </w:p>
        </w:tc>
      </w:tr>
      <w:tr>
        <w:tc>
          <w:tcPr>
            <w:gridSpan w:val="10"/>
            <w:tcW w:w="14065" w:type="dxa"/>
          </w:tcPr>
          <w:p>
            <w:pPr>
              <w:pStyle w:val="0"/>
              <w:jc w:val="center"/>
            </w:pPr>
            <w:r>
              <w:rPr>
                <w:sz w:val="20"/>
              </w:rPr>
              <w:t xml:space="preserve">Октябрьская железная дорога</w:t>
            </w:r>
          </w:p>
        </w:tc>
      </w:tr>
      <w:tr>
        <w:tc>
          <w:tcPr>
            <w:tcW w:w="486" w:type="dxa"/>
          </w:tcPr>
          <w:p>
            <w:pPr>
              <w:pStyle w:val="0"/>
              <w:jc w:val="center"/>
            </w:pPr>
            <w:r>
              <w:rPr>
                <w:sz w:val="20"/>
              </w:rPr>
              <w:t xml:space="preserve">1.</w:t>
            </w:r>
          </w:p>
        </w:tc>
        <w:tc>
          <w:tcPr>
            <w:tcW w:w="2268" w:type="dxa"/>
          </w:tcPr>
          <w:p>
            <w:pPr>
              <w:pStyle w:val="0"/>
            </w:pPr>
            <w:r>
              <w:rPr>
                <w:sz w:val="20"/>
              </w:rPr>
              <w:t xml:space="preserve">Санаторий-профилакторий "Мельничный ручей"</w:t>
            </w:r>
          </w:p>
        </w:tc>
        <w:tc>
          <w:tcPr>
            <w:tcW w:w="2409" w:type="dxa"/>
          </w:tcPr>
          <w:p>
            <w:pPr>
              <w:pStyle w:val="0"/>
            </w:pPr>
            <w:r>
              <w:rPr>
                <w:sz w:val="20"/>
              </w:rPr>
              <w:t xml:space="preserve">188642, Ленинградская область, г. Всеволожск, ул. Комсомола, 153</w:t>
            </w:r>
          </w:p>
        </w:tc>
        <w:tc>
          <w:tcPr>
            <w:tcW w:w="4962" w:type="dxa"/>
          </w:tcPr>
          <w:p>
            <w:pPr>
              <w:pStyle w:val="0"/>
            </w:pPr>
            <w:r>
              <w:rPr>
                <w:sz w:val="20"/>
              </w:rPr>
              <w:t xml:space="preserve">общетерапевтический - лечение заболеваний органов дыхания, системы кровообращения, костно-мышечной системы и соединительной ткани, желудочно-кишечного тракта, профессиональных заболеваний работников железнодорожного транспорта</w:t>
            </w:r>
          </w:p>
        </w:tc>
        <w:tc>
          <w:tcPr>
            <w:gridSpan w:val="2"/>
            <w:tcW w:w="1190" w:type="dxa"/>
          </w:tcPr>
          <w:p>
            <w:pPr>
              <w:pStyle w:val="0"/>
              <w:jc w:val="center"/>
            </w:pPr>
            <w:r>
              <w:rPr>
                <w:sz w:val="20"/>
              </w:rPr>
              <w:t xml:space="preserve">10</w:t>
            </w:r>
          </w:p>
        </w:tc>
        <w:tc>
          <w:tcPr>
            <w:gridSpan w:val="2"/>
            <w:tcW w:w="1049" w:type="dxa"/>
          </w:tcPr>
          <w:p>
            <w:pPr>
              <w:pStyle w:val="0"/>
              <w:jc w:val="center"/>
            </w:pPr>
            <w:r>
              <w:rPr>
                <w:sz w:val="20"/>
              </w:rPr>
              <w:t xml:space="preserve">15</w:t>
            </w:r>
          </w:p>
        </w:tc>
        <w:tc>
          <w:tcPr>
            <w:tcW w:w="851" w:type="dxa"/>
          </w:tcPr>
          <w:p>
            <w:pPr>
              <w:pStyle w:val="0"/>
              <w:jc w:val="center"/>
            </w:pPr>
            <w:r>
              <w:rPr>
                <w:sz w:val="20"/>
              </w:rPr>
              <w:t xml:space="preserve">15</w:t>
            </w:r>
          </w:p>
        </w:tc>
        <w:tc>
          <w:tcPr>
            <w:tcW w:w="850" w:type="dxa"/>
          </w:tcPr>
          <w:p>
            <w:pPr>
              <w:pStyle w:val="0"/>
              <w:jc w:val="center"/>
            </w:pPr>
            <w:r>
              <w:rPr>
                <w:sz w:val="20"/>
              </w:rPr>
              <w:t xml:space="preserve">10</w:t>
            </w:r>
          </w:p>
        </w:tc>
      </w:tr>
      <w:tr>
        <w:tc>
          <w:tcPr>
            <w:tcW w:w="486" w:type="dxa"/>
          </w:tcPr>
          <w:p>
            <w:pPr>
              <w:pStyle w:val="0"/>
              <w:jc w:val="center"/>
            </w:pPr>
            <w:r>
              <w:rPr>
                <w:sz w:val="20"/>
              </w:rPr>
              <w:t xml:space="preserve">2.</w:t>
            </w:r>
          </w:p>
        </w:tc>
        <w:tc>
          <w:tcPr>
            <w:tcW w:w="2268" w:type="dxa"/>
          </w:tcPr>
          <w:p>
            <w:pPr>
              <w:pStyle w:val="0"/>
            </w:pPr>
            <w:r>
              <w:rPr>
                <w:sz w:val="20"/>
              </w:rPr>
              <w:t xml:space="preserve">Пансионат "Маево"</w:t>
            </w:r>
          </w:p>
        </w:tc>
        <w:tc>
          <w:tcPr>
            <w:tcW w:w="2409" w:type="dxa"/>
          </w:tcPr>
          <w:p>
            <w:pPr>
              <w:pStyle w:val="0"/>
            </w:pPr>
            <w:r>
              <w:rPr>
                <w:sz w:val="20"/>
              </w:rPr>
              <w:t xml:space="preserve">182220, Псковская область. Новосокольнический район, д. Антропково</w:t>
            </w:r>
          </w:p>
        </w:tc>
        <w:tc>
          <w:tcPr>
            <w:tcW w:w="4962" w:type="dxa"/>
          </w:tcPr>
          <w:p>
            <w:pPr>
              <w:pStyle w:val="0"/>
            </w:pPr>
            <w:r>
              <w:rPr>
                <w:sz w:val="20"/>
              </w:rPr>
              <w:t xml:space="preserve">общетерапевтический - лечение заболеваний костно-мышечной системы и соединительной ткани, органов дыхания, нервной системы</w:t>
            </w:r>
          </w:p>
        </w:tc>
        <w:tc>
          <w:tcPr>
            <w:gridSpan w:val="2"/>
            <w:tcW w:w="1190" w:type="dxa"/>
          </w:tcPr>
          <w:p>
            <w:pPr>
              <w:pStyle w:val="0"/>
              <w:jc w:val="center"/>
            </w:pPr>
            <w:r>
              <w:rPr>
                <w:sz w:val="20"/>
              </w:rPr>
              <w:t xml:space="preserve">10</w:t>
            </w:r>
          </w:p>
        </w:tc>
        <w:tc>
          <w:tcPr>
            <w:gridSpan w:val="2"/>
            <w:tcW w:w="1049" w:type="dxa"/>
          </w:tcPr>
          <w:p>
            <w:pPr>
              <w:pStyle w:val="0"/>
              <w:jc w:val="center"/>
            </w:pPr>
            <w:r>
              <w:rPr>
                <w:sz w:val="20"/>
              </w:rPr>
              <w:t xml:space="preserve">20</w:t>
            </w:r>
          </w:p>
        </w:tc>
        <w:tc>
          <w:tcPr>
            <w:tcW w:w="851" w:type="dxa"/>
          </w:tcPr>
          <w:p>
            <w:pPr>
              <w:pStyle w:val="0"/>
              <w:jc w:val="center"/>
            </w:pPr>
            <w:r>
              <w:rPr>
                <w:sz w:val="20"/>
              </w:rPr>
              <w:t xml:space="preserve">20</w:t>
            </w:r>
          </w:p>
        </w:tc>
        <w:tc>
          <w:tcPr>
            <w:tcW w:w="850" w:type="dxa"/>
          </w:tcPr>
          <w:p>
            <w:pPr>
              <w:pStyle w:val="0"/>
              <w:jc w:val="center"/>
            </w:pPr>
            <w:r>
              <w:rPr>
                <w:sz w:val="20"/>
              </w:rPr>
              <w:t xml:space="preserve">10</w:t>
            </w:r>
          </w:p>
        </w:tc>
      </w:tr>
      <w:tr>
        <w:tc>
          <w:tcPr>
            <w:tcW w:w="486" w:type="dxa"/>
          </w:tcPr>
          <w:p>
            <w:pPr>
              <w:pStyle w:val="0"/>
              <w:jc w:val="center"/>
            </w:pPr>
            <w:r>
              <w:rPr>
                <w:sz w:val="20"/>
              </w:rPr>
              <w:t xml:space="preserve">3.</w:t>
            </w:r>
          </w:p>
        </w:tc>
        <w:tc>
          <w:tcPr>
            <w:tcW w:w="2268" w:type="dxa"/>
          </w:tcPr>
          <w:p>
            <w:pPr>
              <w:pStyle w:val="0"/>
            </w:pPr>
            <w:r>
              <w:rPr>
                <w:sz w:val="20"/>
              </w:rPr>
              <w:t xml:space="preserve">База отдыха "Ладога"</w:t>
            </w:r>
          </w:p>
        </w:tc>
        <w:tc>
          <w:tcPr>
            <w:tcW w:w="2409" w:type="dxa"/>
          </w:tcPr>
          <w:p>
            <w:pPr>
              <w:pStyle w:val="0"/>
            </w:pPr>
            <w:r>
              <w:rPr>
                <w:sz w:val="20"/>
              </w:rPr>
              <w:t xml:space="preserve">353427, г. Анапа, ст. Благовещенская, ул. Прибрежная, 4</w:t>
            </w:r>
          </w:p>
        </w:tc>
        <w:tc>
          <w:tcPr>
            <w:tcW w:w="4962" w:type="dxa"/>
          </w:tcPr>
          <w:p>
            <w:pPr>
              <w:pStyle w:val="0"/>
            </w:pPr>
            <w:r>
              <w:rPr>
                <w:sz w:val="20"/>
              </w:rPr>
            </w:r>
          </w:p>
        </w:tc>
        <w:tc>
          <w:tcPr>
            <w:gridSpan w:val="2"/>
            <w:tcW w:w="1190" w:type="dxa"/>
          </w:tcPr>
          <w:p>
            <w:pPr>
              <w:pStyle w:val="0"/>
              <w:jc w:val="center"/>
            </w:pPr>
            <w:r>
              <w:rPr>
                <w:sz w:val="20"/>
              </w:rPr>
              <w:t xml:space="preserve">-</w:t>
            </w:r>
          </w:p>
        </w:tc>
        <w:tc>
          <w:tcPr>
            <w:gridSpan w:val="2"/>
            <w:tcW w:w="1049" w:type="dxa"/>
          </w:tcPr>
          <w:p>
            <w:pPr>
              <w:pStyle w:val="0"/>
              <w:jc w:val="center"/>
            </w:pPr>
            <w:r>
              <w:rPr>
                <w:sz w:val="20"/>
              </w:rPr>
              <w:t xml:space="preserve">25</w:t>
            </w:r>
          </w:p>
        </w:tc>
        <w:tc>
          <w:tcPr>
            <w:tcW w:w="851" w:type="dxa"/>
          </w:tcPr>
          <w:p>
            <w:pPr>
              <w:pStyle w:val="0"/>
              <w:jc w:val="center"/>
            </w:pPr>
            <w:r>
              <w:rPr>
                <w:sz w:val="20"/>
              </w:rPr>
              <w:t xml:space="preserve">30</w:t>
            </w:r>
          </w:p>
        </w:tc>
        <w:tc>
          <w:tcPr>
            <w:tcW w:w="850" w:type="dxa"/>
          </w:tcPr>
          <w:p>
            <w:pPr>
              <w:pStyle w:val="0"/>
              <w:jc w:val="center"/>
            </w:pPr>
            <w:r>
              <w:rPr>
                <w:sz w:val="20"/>
              </w:rPr>
              <w:t xml:space="preserve">25</w:t>
            </w:r>
          </w:p>
        </w:tc>
      </w:tr>
      <w:tr>
        <w:tc>
          <w:tcPr>
            <w:tcW w:w="486" w:type="dxa"/>
          </w:tcPr>
          <w:p>
            <w:pPr>
              <w:pStyle w:val="0"/>
              <w:jc w:val="center"/>
            </w:pPr>
            <w:r>
              <w:rPr>
                <w:sz w:val="20"/>
              </w:rPr>
              <w:t xml:space="preserve">4.</w:t>
            </w:r>
          </w:p>
        </w:tc>
        <w:tc>
          <w:tcPr>
            <w:tcW w:w="2268" w:type="dxa"/>
          </w:tcPr>
          <w:p>
            <w:pPr>
              <w:pStyle w:val="0"/>
            </w:pPr>
            <w:r>
              <w:rPr>
                <w:sz w:val="20"/>
              </w:rPr>
              <w:t xml:space="preserve">База отдыха "Энергетик"</w:t>
            </w:r>
          </w:p>
        </w:tc>
        <w:tc>
          <w:tcPr>
            <w:tcW w:w="2409" w:type="dxa"/>
          </w:tcPr>
          <w:p>
            <w:pPr>
              <w:pStyle w:val="0"/>
            </w:pPr>
            <w:r>
              <w:rPr>
                <w:sz w:val="20"/>
              </w:rPr>
              <w:t xml:space="preserve">184331, Мурманская область, Кольский район, ст. Кица, 1386 км пк 3+50м</w:t>
            </w:r>
          </w:p>
        </w:tc>
        <w:tc>
          <w:tcPr>
            <w:tcW w:w="4962" w:type="dxa"/>
          </w:tcPr>
          <w:p>
            <w:pPr>
              <w:pStyle w:val="0"/>
            </w:pPr>
            <w:r>
              <w:rPr>
                <w:sz w:val="20"/>
              </w:rPr>
            </w:r>
          </w:p>
        </w:tc>
        <w:tc>
          <w:tcPr>
            <w:gridSpan w:val="2"/>
            <w:tcW w:w="1190" w:type="dxa"/>
          </w:tcPr>
          <w:p>
            <w:pPr>
              <w:pStyle w:val="0"/>
              <w:jc w:val="center"/>
            </w:pPr>
            <w:r>
              <w:rPr>
                <w:sz w:val="20"/>
              </w:rPr>
              <w:t xml:space="preserve">100</w:t>
            </w:r>
          </w:p>
        </w:tc>
        <w:tc>
          <w:tcPr>
            <w:gridSpan w:val="2"/>
            <w:tcW w:w="1049" w:type="dxa"/>
          </w:tcPr>
          <w:p>
            <w:pPr>
              <w:pStyle w:val="0"/>
              <w:jc w:val="center"/>
            </w:pPr>
            <w:r>
              <w:rPr>
                <w:sz w:val="20"/>
              </w:rPr>
              <w:t xml:space="preserve">100</w:t>
            </w:r>
          </w:p>
        </w:tc>
        <w:tc>
          <w:tcPr>
            <w:tcW w:w="851" w:type="dxa"/>
          </w:tcPr>
          <w:p>
            <w:pPr>
              <w:pStyle w:val="0"/>
              <w:jc w:val="center"/>
            </w:pPr>
            <w:r>
              <w:rPr>
                <w:sz w:val="20"/>
              </w:rPr>
              <w:t xml:space="preserve">100</w:t>
            </w:r>
          </w:p>
        </w:tc>
        <w:tc>
          <w:tcPr>
            <w:tcW w:w="850" w:type="dxa"/>
          </w:tcPr>
          <w:p>
            <w:pPr>
              <w:pStyle w:val="0"/>
              <w:jc w:val="center"/>
            </w:pPr>
            <w:r>
              <w:rPr>
                <w:sz w:val="20"/>
              </w:rPr>
              <w:t xml:space="preserve">100</w:t>
            </w:r>
          </w:p>
        </w:tc>
      </w:tr>
      <w:tr>
        <w:tc>
          <w:tcPr>
            <w:tcW w:w="486" w:type="dxa"/>
          </w:tcPr>
          <w:p>
            <w:pPr>
              <w:pStyle w:val="0"/>
              <w:jc w:val="center"/>
            </w:pPr>
            <w:r>
              <w:rPr>
                <w:sz w:val="20"/>
              </w:rPr>
              <w:t xml:space="preserve">5.</w:t>
            </w:r>
          </w:p>
        </w:tc>
        <w:tc>
          <w:tcPr>
            <w:tcW w:w="2268" w:type="dxa"/>
          </w:tcPr>
          <w:p>
            <w:pPr>
              <w:pStyle w:val="0"/>
            </w:pPr>
            <w:r>
              <w:rPr>
                <w:sz w:val="20"/>
              </w:rPr>
              <w:t xml:space="preserve">База отдыха "Сяськие рядки"</w:t>
            </w:r>
          </w:p>
        </w:tc>
        <w:tc>
          <w:tcPr>
            <w:tcW w:w="2409" w:type="dxa"/>
          </w:tcPr>
          <w:p>
            <w:pPr>
              <w:pStyle w:val="0"/>
            </w:pPr>
            <w:r>
              <w:rPr>
                <w:sz w:val="20"/>
              </w:rPr>
              <w:t xml:space="preserve">187420, Ленинградская область, Волховский р-н, г. Сясьстрой, ул. Кирова, д. 82</w:t>
            </w:r>
          </w:p>
        </w:tc>
        <w:tc>
          <w:tcPr>
            <w:tcW w:w="4962" w:type="dxa"/>
          </w:tcPr>
          <w:p>
            <w:pPr>
              <w:pStyle w:val="0"/>
            </w:pPr>
            <w:r>
              <w:rPr>
                <w:sz w:val="20"/>
              </w:rPr>
            </w:r>
          </w:p>
        </w:tc>
        <w:tc>
          <w:tcPr>
            <w:gridSpan w:val="2"/>
            <w:tcW w:w="1190" w:type="dxa"/>
          </w:tcPr>
          <w:p>
            <w:pPr>
              <w:pStyle w:val="0"/>
              <w:jc w:val="center"/>
            </w:pPr>
            <w:r>
              <w:rPr>
                <w:sz w:val="20"/>
              </w:rPr>
              <w:t xml:space="preserve">100</w:t>
            </w:r>
          </w:p>
        </w:tc>
        <w:tc>
          <w:tcPr>
            <w:gridSpan w:val="2"/>
            <w:tcW w:w="1049" w:type="dxa"/>
          </w:tcPr>
          <w:p>
            <w:pPr>
              <w:pStyle w:val="0"/>
              <w:jc w:val="center"/>
            </w:pPr>
            <w:r>
              <w:rPr>
                <w:sz w:val="20"/>
              </w:rPr>
              <w:t xml:space="preserve">100</w:t>
            </w:r>
          </w:p>
        </w:tc>
        <w:tc>
          <w:tcPr>
            <w:tcW w:w="851" w:type="dxa"/>
          </w:tcPr>
          <w:p>
            <w:pPr>
              <w:pStyle w:val="0"/>
              <w:jc w:val="center"/>
            </w:pPr>
            <w:r>
              <w:rPr>
                <w:sz w:val="20"/>
              </w:rPr>
              <w:t xml:space="preserve">100</w:t>
            </w:r>
          </w:p>
        </w:tc>
        <w:tc>
          <w:tcPr>
            <w:tcW w:w="850" w:type="dxa"/>
          </w:tcPr>
          <w:p>
            <w:pPr>
              <w:pStyle w:val="0"/>
              <w:jc w:val="center"/>
            </w:pPr>
            <w:r>
              <w:rPr>
                <w:sz w:val="20"/>
              </w:rPr>
              <w:t xml:space="preserve">100</w:t>
            </w:r>
          </w:p>
        </w:tc>
      </w:tr>
      <w:tr>
        <w:tc>
          <w:tcPr>
            <w:tcW w:w="486" w:type="dxa"/>
          </w:tcPr>
          <w:p>
            <w:pPr>
              <w:pStyle w:val="0"/>
              <w:jc w:val="center"/>
            </w:pPr>
            <w:r>
              <w:rPr>
                <w:sz w:val="20"/>
              </w:rPr>
              <w:t xml:space="preserve">6.</w:t>
            </w:r>
          </w:p>
        </w:tc>
        <w:tc>
          <w:tcPr>
            <w:tcW w:w="2268" w:type="dxa"/>
          </w:tcPr>
          <w:p>
            <w:pPr>
              <w:pStyle w:val="0"/>
            </w:pPr>
            <w:r>
              <w:rPr>
                <w:sz w:val="20"/>
              </w:rPr>
              <w:t xml:space="preserve">База отдыха "Озерный"</w:t>
            </w:r>
          </w:p>
        </w:tc>
        <w:tc>
          <w:tcPr>
            <w:tcW w:w="2409" w:type="dxa"/>
          </w:tcPr>
          <w:p>
            <w:pPr>
              <w:pStyle w:val="0"/>
            </w:pPr>
            <w:r>
              <w:rPr>
                <w:sz w:val="20"/>
              </w:rPr>
              <w:t xml:space="preserve">171071, Тверская область, Бологовский р-н, г. Бологое, Бологое-9</w:t>
            </w:r>
          </w:p>
        </w:tc>
        <w:tc>
          <w:tcPr>
            <w:tcW w:w="4962" w:type="dxa"/>
          </w:tcPr>
          <w:p>
            <w:pPr>
              <w:pStyle w:val="0"/>
            </w:pPr>
            <w:r>
              <w:rPr>
                <w:sz w:val="20"/>
              </w:rPr>
            </w:r>
          </w:p>
        </w:tc>
        <w:tc>
          <w:tcPr>
            <w:gridSpan w:val="2"/>
            <w:tcW w:w="1190" w:type="dxa"/>
          </w:tcPr>
          <w:p>
            <w:pPr>
              <w:pStyle w:val="0"/>
              <w:jc w:val="center"/>
            </w:pPr>
            <w:r>
              <w:rPr>
                <w:sz w:val="20"/>
              </w:rPr>
              <w:t xml:space="preserve">100</w:t>
            </w:r>
          </w:p>
        </w:tc>
        <w:tc>
          <w:tcPr>
            <w:gridSpan w:val="2"/>
            <w:tcW w:w="1049" w:type="dxa"/>
          </w:tcPr>
          <w:p>
            <w:pPr>
              <w:pStyle w:val="0"/>
              <w:jc w:val="center"/>
            </w:pPr>
            <w:r>
              <w:rPr>
                <w:sz w:val="20"/>
              </w:rPr>
              <w:t xml:space="preserve">100</w:t>
            </w:r>
          </w:p>
        </w:tc>
        <w:tc>
          <w:tcPr>
            <w:tcW w:w="851" w:type="dxa"/>
          </w:tcPr>
          <w:p>
            <w:pPr>
              <w:pStyle w:val="0"/>
              <w:jc w:val="center"/>
            </w:pPr>
            <w:r>
              <w:rPr>
                <w:sz w:val="20"/>
              </w:rPr>
              <w:t xml:space="preserve">100</w:t>
            </w:r>
          </w:p>
        </w:tc>
        <w:tc>
          <w:tcPr>
            <w:tcW w:w="850" w:type="dxa"/>
          </w:tcPr>
          <w:p>
            <w:pPr>
              <w:pStyle w:val="0"/>
              <w:jc w:val="center"/>
            </w:pPr>
            <w:r>
              <w:rPr>
                <w:sz w:val="20"/>
              </w:rPr>
              <w:t xml:space="preserve">100</w:t>
            </w:r>
          </w:p>
        </w:tc>
      </w:tr>
      <w:tr>
        <w:tc>
          <w:tcPr>
            <w:gridSpan w:val="10"/>
            <w:tcW w:w="14065" w:type="dxa"/>
          </w:tcPr>
          <w:p>
            <w:pPr>
              <w:pStyle w:val="0"/>
              <w:jc w:val="center"/>
            </w:pPr>
            <w:r>
              <w:rPr>
                <w:sz w:val="20"/>
              </w:rPr>
              <w:t xml:space="preserve">Калининградская железная дорога</w:t>
            </w:r>
          </w:p>
        </w:tc>
      </w:tr>
      <w:tr>
        <w:tc>
          <w:tcPr>
            <w:tcW w:w="486" w:type="dxa"/>
          </w:tcPr>
          <w:p>
            <w:pPr>
              <w:pStyle w:val="0"/>
              <w:jc w:val="center"/>
            </w:pPr>
            <w:r>
              <w:rPr>
                <w:sz w:val="20"/>
              </w:rPr>
              <w:t xml:space="preserve">7.</w:t>
            </w:r>
          </w:p>
        </w:tc>
        <w:tc>
          <w:tcPr>
            <w:tcW w:w="2268" w:type="dxa"/>
          </w:tcPr>
          <w:p>
            <w:pPr>
              <w:pStyle w:val="0"/>
            </w:pPr>
            <w:r>
              <w:rPr>
                <w:sz w:val="20"/>
              </w:rPr>
              <w:t xml:space="preserve">Центр детского и семейного отдыха "Локомотив"</w:t>
            </w:r>
          </w:p>
        </w:tc>
        <w:tc>
          <w:tcPr>
            <w:tcW w:w="2409" w:type="dxa"/>
          </w:tcPr>
          <w:p>
            <w:pPr>
              <w:pStyle w:val="0"/>
            </w:pPr>
            <w:r>
              <w:rPr>
                <w:sz w:val="20"/>
              </w:rPr>
              <w:t xml:space="preserve">238530, Калининградская область, г. Зеленоградск, ул. Гагарина, д. 6а</w:t>
            </w:r>
          </w:p>
        </w:tc>
        <w:tc>
          <w:tcPr>
            <w:tcW w:w="4962" w:type="dxa"/>
          </w:tcPr>
          <w:p>
            <w:pPr>
              <w:pStyle w:val="0"/>
            </w:pPr>
            <w:r>
              <w:rPr>
                <w:sz w:val="20"/>
              </w:rPr>
            </w:r>
          </w:p>
        </w:tc>
        <w:tc>
          <w:tcPr>
            <w:tcW w:w="850" w:type="dxa"/>
          </w:tcPr>
          <w:p>
            <w:pPr>
              <w:pStyle w:val="0"/>
              <w:jc w:val="center"/>
            </w:pPr>
            <w:r>
              <w:rPr>
                <w:sz w:val="20"/>
              </w:rPr>
              <w:t xml:space="preserve">15</w:t>
            </w:r>
          </w:p>
        </w:tc>
        <w:tc>
          <w:tcPr>
            <w:gridSpan w:val="2"/>
            <w:tcW w:w="1049" w:type="dxa"/>
          </w:tcPr>
          <w:p>
            <w:pPr>
              <w:pStyle w:val="0"/>
              <w:jc w:val="center"/>
            </w:pPr>
            <w:r>
              <w:rPr>
                <w:sz w:val="20"/>
              </w:rPr>
              <w:t xml:space="preserve">20</w:t>
            </w:r>
          </w:p>
        </w:tc>
        <w:tc>
          <w:tcPr>
            <w:gridSpan w:val="2"/>
            <w:tcW w:w="1191" w:type="dxa"/>
          </w:tcPr>
          <w:p>
            <w:pPr>
              <w:pStyle w:val="0"/>
              <w:jc w:val="center"/>
            </w:pPr>
            <w:r>
              <w:rPr>
                <w:sz w:val="20"/>
              </w:rPr>
              <w:t xml:space="preserve">25</w:t>
            </w:r>
          </w:p>
        </w:tc>
        <w:tc>
          <w:tcPr>
            <w:tcW w:w="850" w:type="dxa"/>
          </w:tcPr>
          <w:p>
            <w:pPr>
              <w:pStyle w:val="0"/>
              <w:jc w:val="center"/>
            </w:pPr>
            <w:r>
              <w:rPr>
                <w:sz w:val="20"/>
              </w:rPr>
              <w:t xml:space="preserve">15</w:t>
            </w:r>
          </w:p>
        </w:tc>
      </w:tr>
      <w:tr>
        <w:tc>
          <w:tcPr>
            <w:gridSpan w:val="10"/>
            <w:tcW w:w="14065" w:type="dxa"/>
          </w:tcPr>
          <w:p>
            <w:pPr>
              <w:pStyle w:val="0"/>
              <w:jc w:val="center"/>
            </w:pPr>
            <w:r>
              <w:rPr>
                <w:sz w:val="20"/>
              </w:rPr>
              <w:t xml:space="preserve">Московская железная дорога</w:t>
            </w:r>
          </w:p>
        </w:tc>
      </w:tr>
      <w:tr>
        <w:tc>
          <w:tcPr>
            <w:tcW w:w="486" w:type="dxa"/>
          </w:tcPr>
          <w:p>
            <w:pPr>
              <w:pStyle w:val="0"/>
              <w:jc w:val="center"/>
            </w:pPr>
            <w:r>
              <w:rPr>
                <w:sz w:val="20"/>
              </w:rPr>
              <w:t xml:space="preserve">8.</w:t>
            </w:r>
          </w:p>
        </w:tc>
        <w:tc>
          <w:tcPr>
            <w:tcW w:w="2268" w:type="dxa"/>
          </w:tcPr>
          <w:p>
            <w:pPr>
              <w:pStyle w:val="0"/>
            </w:pPr>
            <w:r>
              <w:rPr>
                <w:sz w:val="20"/>
              </w:rPr>
              <w:t xml:space="preserve">Пансионат с лечением "Березовая роща"</w:t>
            </w:r>
          </w:p>
        </w:tc>
        <w:tc>
          <w:tcPr>
            <w:tcW w:w="2409" w:type="dxa"/>
          </w:tcPr>
          <w:p>
            <w:pPr>
              <w:pStyle w:val="0"/>
            </w:pPr>
            <w:r>
              <w:rPr>
                <w:sz w:val="20"/>
              </w:rPr>
              <w:t xml:space="preserve">141052, Московская область, Мытищинский район, д. Аксаково</w:t>
            </w:r>
          </w:p>
        </w:tc>
        <w:tc>
          <w:tcPr>
            <w:tcW w:w="4962" w:type="dxa"/>
          </w:tcPr>
          <w:p>
            <w:pPr>
              <w:pStyle w:val="0"/>
            </w:pPr>
            <w:r>
              <w:rPr>
                <w:sz w:val="20"/>
              </w:rPr>
              <w:t xml:space="preserve">общетерапевтический - лечение заболеваний сердечно-сосудистой системы, органов дыхания, опорно- двигательного аппарата, периферической нервной системы с вегетативными нарушениями</w:t>
            </w:r>
          </w:p>
        </w:tc>
        <w:tc>
          <w:tcPr>
            <w:tcW w:w="850" w:type="dxa"/>
          </w:tcPr>
          <w:p>
            <w:pPr>
              <w:pStyle w:val="0"/>
              <w:jc w:val="center"/>
            </w:pPr>
            <w:r>
              <w:rPr>
                <w:sz w:val="20"/>
              </w:rPr>
              <w:t xml:space="preserve">15</w:t>
            </w:r>
          </w:p>
        </w:tc>
        <w:tc>
          <w:tcPr>
            <w:gridSpan w:val="2"/>
            <w:tcW w:w="1049" w:type="dxa"/>
          </w:tcPr>
          <w:p>
            <w:pPr>
              <w:pStyle w:val="0"/>
              <w:jc w:val="center"/>
            </w:pPr>
            <w:r>
              <w:rPr>
                <w:sz w:val="20"/>
              </w:rPr>
              <w:t xml:space="preserve">20</w:t>
            </w:r>
          </w:p>
        </w:tc>
        <w:tc>
          <w:tcPr>
            <w:gridSpan w:val="2"/>
            <w:tcW w:w="1191" w:type="dxa"/>
          </w:tcPr>
          <w:p>
            <w:pPr>
              <w:pStyle w:val="0"/>
              <w:jc w:val="center"/>
            </w:pPr>
            <w:r>
              <w:rPr>
                <w:sz w:val="20"/>
              </w:rPr>
              <w:t xml:space="preserve">25</w:t>
            </w:r>
          </w:p>
        </w:tc>
        <w:tc>
          <w:tcPr>
            <w:tcW w:w="850" w:type="dxa"/>
          </w:tcPr>
          <w:p>
            <w:pPr>
              <w:pStyle w:val="0"/>
              <w:jc w:val="center"/>
            </w:pPr>
            <w:r>
              <w:rPr>
                <w:sz w:val="20"/>
              </w:rPr>
              <w:t xml:space="preserve">15</w:t>
            </w:r>
          </w:p>
        </w:tc>
      </w:tr>
      <w:tr>
        <w:tc>
          <w:tcPr>
            <w:tcW w:w="486" w:type="dxa"/>
          </w:tcPr>
          <w:p>
            <w:pPr>
              <w:pStyle w:val="0"/>
              <w:jc w:val="center"/>
            </w:pPr>
            <w:r>
              <w:rPr>
                <w:sz w:val="20"/>
              </w:rPr>
              <w:t xml:space="preserve">9.</w:t>
            </w:r>
          </w:p>
        </w:tc>
        <w:tc>
          <w:tcPr>
            <w:tcW w:w="2268" w:type="dxa"/>
          </w:tcPr>
          <w:p>
            <w:pPr>
              <w:pStyle w:val="0"/>
            </w:pPr>
            <w:r>
              <w:rPr>
                <w:sz w:val="20"/>
              </w:rPr>
              <w:t xml:space="preserve">Санаторий- профилакторий в г. Унеча</w:t>
            </w:r>
          </w:p>
        </w:tc>
        <w:tc>
          <w:tcPr>
            <w:tcW w:w="2409" w:type="dxa"/>
          </w:tcPr>
          <w:p>
            <w:pPr>
              <w:pStyle w:val="0"/>
            </w:pPr>
            <w:r>
              <w:rPr>
                <w:sz w:val="20"/>
              </w:rPr>
              <w:t xml:space="preserve">243300, г. Унеча, ул. Октябрьская, 62А</w:t>
            </w:r>
          </w:p>
        </w:tc>
        <w:tc>
          <w:tcPr>
            <w:tcW w:w="4962" w:type="dxa"/>
          </w:tcPr>
          <w:p>
            <w:pPr>
              <w:pStyle w:val="0"/>
            </w:pPr>
            <w:r>
              <w:rPr>
                <w:sz w:val="20"/>
              </w:rPr>
              <w:t xml:space="preserve">общетерапевтический - лечение костно-мышечной системы, органов пищеварения, нервной системы, дыхательных путей, эндокринной системы, системы кровообращения</w:t>
            </w:r>
          </w:p>
        </w:tc>
        <w:tc>
          <w:tcPr>
            <w:tcW w:w="850" w:type="dxa"/>
          </w:tcPr>
          <w:p>
            <w:pPr>
              <w:pStyle w:val="0"/>
              <w:jc w:val="center"/>
            </w:pPr>
            <w:r>
              <w:rPr>
                <w:sz w:val="20"/>
              </w:rPr>
              <w:t xml:space="preserve">10</w:t>
            </w:r>
          </w:p>
        </w:tc>
        <w:tc>
          <w:tcPr>
            <w:gridSpan w:val="2"/>
            <w:tcW w:w="1049" w:type="dxa"/>
          </w:tcPr>
          <w:p>
            <w:pPr>
              <w:pStyle w:val="0"/>
              <w:jc w:val="center"/>
            </w:pPr>
            <w:r>
              <w:rPr>
                <w:sz w:val="20"/>
              </w:rPr>
              <w:t xml:space="preserve">15</w:t>
            </w:r>
          </w:p>
        </w:tc>
        <w:tc>
          <w:tcPr>
            <w:gridSpan w:val="2"/>
            <w:tcW w:w="1191" w:type="dxa"/>
          </w:tcPr>
          <w:p>
            <w:pPr>
              <w:pStyle w:val="0"/>
              <w:jc w:val="center"/>
            </w:pPr>
            <w:r>
              <w:rPr>
                <w:sz w:val="20"/>
              </w:rPr>
              <w:t xml:space="preserve">15</w:t>
            </w:r>
          </w:p>
        </w:tc>
        <w:tc>
          <w:tcPr>
            <w:tcW w:w="850" w:type="dxa"/>
          </w:tcPr>
          <w:p>
            <w:pPr>
              <w:pStyle w:val="0"/>
              <w:jc w:val="center"/>
            </w:pPr>
            <w:r>
              <w:rPr>
                <w:sz w:val="20"/>
              </w:rPr>
              <w:t xml:space="preserve">10</w:t>
            </w:r>
          </w:p>
        </w:tc>
      </w:tr>
      <w:tr>
        <w:tc>
          <w:tcPr>
            <w:tcW w:w="486" w:type="dxa"/>
          </w:tcPr>
          <w:p>
            <w:pPr>
              <w:pStyle w:val="0"/>
              <w:jc w:val="center"/>
            </w:pPr>
            <w:r>
              <w:rPr>
                <w:sz w:val="20"/>
              </w:rPr>
              <w:t xml:space="preserve">10.</w:t>
            </w:r>
          </w:p>
        </w:tc>
        <w:tc>
          <w:tcPr>
            <w:tcW w:w="2268" w:type="dxa"/>
          </w:tcPr>
          <w:p>
            <w:pPr>
              <w:pStyle w:val="0"/>
            </w:pPr>
            <w:r>
              <w:rPr>
                <w:sz w:val="20"/>
              </w:rPr>
              <w:t xml:space="preserve">Санаторий-профилакторий "Синезерки"</w:t>
            </w:r>
          </w:p>
        </w:tc>
        <w:tc>
          <w:tcPr>
            <w:tcW w:w="2409" w:type="dxa"/>
          </w:tcPr>
          <w:p>
            <w:pPr>
              <w:pStyle w:val="0"/>
            </w:pPr>
            <w:r>
              <w:rPr>
                <w:sz w:val="20"/>
              </w:rPr>
              <w:t xml:space="preserve">242110, Брянская область, Навлинский район, пос. Синезерки</w:t>
            </w:r>
          </w:p>
        </w:tc>
        <w:tc>
          <w:tcPr>
            <w:tcW w:w="4962" w:type="dxa"/>
          </w:tcPr>
          <w:p>
            <w:pPr>
              <w:pStyle w:val="0"/>
            </w:pPr>
            <w:r>
              <w:rPr>
                <w:sz w:val="20"/>
              </w:rPr>
              <w:t xml:space="preserve">общетерапевтический - лечение заболеваний опорно-двигательного аппарата, периферической нервной системы, ЛОР-органов, бронхо-легочной, сердечно-сосудистой системы, желудочно-кишечного тракта, а также сопутствующих заболеваний</w:t>
            </w:r>
          </w:p>
        </w:tc>
        <w:tc>
          <w:tcPr>
            <w:tcW w:w="850" w:type="dxa"/>
          </w:tcPr>
          <w:p>
            <w:pPr>
              <w:pStyle w:val="0"/>
              <w:jc w:val="center"/>
            </w:pPr>
            <w:r>
              <w:rPr>
                <w:sz w:val="20"/>
              </w:rPr>
              <w:t xml:space="preserve">10</w:t>
            </w:r>
          </w:p>
        </w:tc>
        <w:tc>
          <w:tcPr>
            <w:gridSpan w:val="2"/>
            <w:tcW w:w="1049" w:type="dxa"/>
          </w:tcPr>
          <w:p>
            <w:pPr>
              <w:pStyle w:val="0"/>
              <w:jc w:val="center"/>
            </w:pPr>
            <w:r>
              <w:rPr>
                <w:sz w:val="20"/>
              </w:rPr>
              <w:t xml:space="preserve">15</w:t>
            </w:r>
          </w:p>
        </w:tc>
        <w:tc>
          <w:tcPr>
            <w:gridSpan w:val="2"/>
            <w:tcW w:w="1191" w:type="dxa"/>
          </w:tcPr>
          <w:p>
            <w:pPr>
              <w:pStyle w:val="0"/>
              <w:jc w:val="center"/>
            </w:pPr>
            <w:r>
              <w:rPr>
                <w:sz w:val="20"/>
              </w:rPr>
              <w:t xml:space="preserve">15</w:t>
            </w:r>
          </w:p>
        </w:tc>
        <w:tc>
          <w:tcPr>
            <w:tcW w:w="850" w:type="dxa"/>
          </w:tcPr>
          <w:p>
            <w:pPr>
              <w:pStyle w:val="0"/>
              <w:jc w:val="center"/>
            </w:pPr>
            <w:r>
              <w:rPr>
                <w:sz w:val="20"/>
              </w:rPr>
              <w:t xml:space="preserve">10</w:t>
            </w:r>
          </w:p>
        </w:tc>
      </w:tr>
      <w:tr>
        <w:tc>
          <w:tcPr>
            <w:tcW w:w="486" w:type="dxa"/>
          </w:tcPr>
          <w:p>
            <w:pPr>
              <w:pStyle w:val="0"/>
              <w:jc w:val="center"/>
            </w:pPr>
            <w:r>
              <w:rPr>
                <w:sz w:val="20"/>
              </w:rPr>
              <w:t xml:space="preserve">11.</w:t>
            </w:r>
          </w:p>
        </w:tc>
        <w:tc>
          <w:tcPr>
            <w:tcW w:w="2268" w:type="dxa"/>
          </w:tcPr>
          <w:p>
            <w:pPr>
              <w:pStyle w:val="0"/>
            </w:pPr>
            <w:r>
              <w:rPr>
                <w:sz w:val="20"/>
              </w:rPr>
              <w:t xml:space="preserve">Санаторий- профилакторий в г. Смоленске (пос. Красный Бор)</w:t>
            </w:r>
          </w:p>
        </w:tc>
        <w:tc>
          <w:tcPr>
            <w:tcW w:w="2409" w:type="dxa"/>
          </w:tcPr>
          <w:p>
            <w:pPr>
              <w:pStyle w:val="0"/>
            </w:pPr>
            <w:r>
              <w:rPr>
                <w:sz w:val="20"/>
              </w:rPr>
              <w:t xml:space="preserve">214022, г. Смоленск, пос. Красный Бор</w:t>
            </w:r>
          </w:p>
        </w:tc>
        <w:tc>
          <w:tcPr>
            <w:tcW w:w="4962" w:type="dxa"/>
          </w:tcPr>
          <w:p>
            <w:pPr>
              <w:pStyle w:val="0"/>
            </w:pPr>
            <w:r>
              <w:rPr>
                <w:sz w:val="20"/>
              </w:rPr>
              <w:t xml:space="preserve">общетерапевтический - лечение заболеваний опорно-двигательного аппарата, сердечно-сосудистой системы, пищеварительного тракта, бронхо-легочных заболеваний</w:t>
            </w:r>
          </w:p>
        </w:tc>
        <w:tc>
          <w:tcPr>
            <w:tcW w:w="850" w:type="dxa"/>
          </w:tcPr>
          <w:p>
            <w:pPr>
              <w:pStyle w:val="0"/>
              <w:jc w:val="center"/>
            </w:pPr>
            <w:r>
              <w:rPr>
                <w:sz w:val="20"/>
              </w:rPr>
              <w:t xml:space="preserve">10</w:t>
            </w:r>
          </w:p>
        </w:tc>
        <w:tc>
          <w:tcPr>
            <w:gridSpan w:val="2"/>
            <w:tcW w:w="1049" w:type="dxa"/>
          </w:tcPr>
          <w:p>
            <w:pPr>
              <w:pStyle w:val="0"/>
              <w:jc w:val="center"/>
            </w:pPr>
            <w:r>
              <w:rPr>
                <w:sz w:val="20"/>
              </w:rPr>
              <w:t xml:space="preserve">15</w:t>
            </w:r>
          </w:p>
        </w:tc>
        <w:tc>
          <w:tcPr>
            <w:gridSpan w:val="2"/>
            <w:tcW w:w="1191" w:type="dxa"/>
          </w:tcPr>
          <w:p>
            <w:pPr>
              <w:pStyle w:val="0"/>
              <w:jc w:val="center"/>
            </w:pPr>
            <w:r>
              <w:rPr>
                <w:sz w:val="20"/>
              </w:rPr>
              <w:t xml:space="preserve">15</w:t>
            </w:r>
          </w:p>
        </w:tc>
        <w:tc>
          <w:tcPr>
            <w:tcW w:w="850" w:type="dxa"/>
          </w:tcPr>
          <w:p>
            <w:pPr>
              <w:pStyle w:val="0"/>
              <w:jc w:val="center"/>
            </w:pPr>
            <w:r>
              <w:rPr>
                <w:sz w:val="20"/>
              </w:rPr>
              <w:t xml:space="preserve">10</w:t>
            </w:r>
          </w:p>
        </w:tc>
      </w:tr>
      <w:tr>
        <w:tc>
          <w:tcPr>
            <w:gridSpan w:val="10"/>
            <w:tcW w:w="14065" w:type="dxa"/>
          </w:tcPr>
          <w:p>
            <w:pPr>
              <w:pStyle w:val="0"/>
              <w:jc w:val="center"/>
            </w:pPr>
            <w:r>
              <w:rPr>
                <w:sz w:val="20"/>
              </w:rPr>
              <w:t xml:space="preserve">Горьковская железная дорога</w:t>
            </w:r>
          </w:p>
        </w:tc>
      </w:tr>
      <w:tr>
        <w:tc>
          <w:tcPr>
            <w:tcW w:w="486" w:type="dxa"/>
          </w:tcPr>
          <w:p>
            <w:pPr>
              <w:pStyle w:val="0"/>
              <w:jc w:val="center"/>
            </w:pPr>
            <w:r>
              <w:rPr>
                <w:sz w:val="20"/>
              </w:rPr>
              <w:t xml:space="preserve">12.</w:t>
            </w:r>
          </w:p>
        </w:tc>
        <w:tc>
          <w:tcPr>
            <w:tcW w:w="2268" w:type="dxa"/>
          </w:tcPr>
          <w:p>
            <w:pPr>
              <w:pStyle w:val="0"/>
            </w:pPr>
            <w:r>
              <w:rPr>
                <w:sz w:val="20"/>
              </w:rPr>
              <w:t xml:space="preserve">Санаторий "Серебряные ключи"</w:t>
            </w:r>
          </w:p>
        </w:tc>
        <w:tc>
          <w:tcPr>
            <w:tcW w:w="2409" w:type="dxa"/>
          </w:tcPr>
          <w:p>
            <w:pPr>
              <w:pStyle w:val="0"/>
            </w:pPr>
            <w:r>
              <w:rPr>
                <w:sz w:val="20"/>
              </w:rPr>
              <w:t xml:space="preserve">607510, Нижегородская область, Сергачский район</w:t>
            </w:r>
          </w:p>
        </w:tc>
        <w:tc>
          <w:tcPr>
            <w:tcW w:w="4962" w:type="dxa"/>
          </w:tcPr>
          <w:p>
            <w:pPr>
              <w:pStyle w:val="0"/>
            </w:pPr>
            <w:r>
              <w:rPr>
                <w:sz w:val="20"/>
              </w:rPr>
              <w:t xml:space="preserve">общетерапевтический</w:t>
            </w:r>
          </w:p>
        </w:tc>
        <w:tc>
          <w:tcPr>
            <w:tcW w:w="850" w:type="dxa"/>
          </w:tcPr>
          <w:p>
            <w:pPr>
              <w:pStyle w:val="0"/>
              <w:jc w:val="center"/>
            </w:pPr>
            <w:r>
              <w:rPr>
                <w:sz w:val="20"/>
              </w:rPr>
              <w:t xml:space="preserve">15</w:t>
            </w:r>
          </w:p>
        </w:tc>
        <w:tc>
          <w:tcPr>
            <w:gridSpan w:val="2"/>
            <w:tcW w:w="1049" w:type="dxa"/>
          </w:tcPr>
          <w:p>
            <w:pPr>
              <w:pStyle w:val="0"/>
              <w:jc w:val="center"/>
            </w:pPr>
            <w:r>
              <w:rPr>
                <w:sz w:val="20"/>
              </w:rPr>
              <w:t xml:space="preserve">15</w:t>
            </w:r>
          </w:p>
        </w:tc>
        <w:tc>
          <w:tcPr>
            <w:gridSpan w:val="2"/>
            <w:tcW w:w="1191" w:type="dxa"/>
          </w:tcPr>
          <w:p>
            <w:pPr>
              <w:pStyle w:val="0"/>
              <w:jc w:val="center"/>
            </w:pPr>
            <w:r>
              <w:rPr>
                <w:sz w:val="20"/>
              </w:rPr>
              <w:t xml:space="preserve">15</w:t>
            </w:r>
          </w:p>
        </w:tc>
        <w:tc>
          <w:tcPr>
            <w:tcW w:w="850" w:type="dxa"/>
          </w:tcPr>
          <w:p>
            <w:pPr>
              <w:pStyle w:val="0"/>
              <w:jc w:val="center"/>
            </w:pPr>
            <w:r>
              <w:rPr>
                <w:sz w:val="20"/>
              </w:rPr>
              <w:t xml:space="preserve">15</w:t>
            </w:r>
          </w:p>
        </w:tc>
      </w:tr>
      <w:tr>
        <w:tc>
          <w:tcPr>
            <w:tcW w:w="486" w:type="dxa"/>
          </w:tcPr>
          <w:p>
            <w:pPr>
              <w:pStyle w:val="0"/>
              <w:jc w:val="center"/>
            </w:pPr>
            <w:r>
              <w:rPr>
                <w:sz w:val="20"/>
              </w:rPr>
              <w:t xml:space="preserve">13.</w:t>
            </w:r>
          </w:p>
        </w:tc>
        <w:tc>
          <w:tcPr>
            <w:tcW w:w="2268" w:type="dxa"/>
          </w:tcPr>
          <w:p>
            <w:pPr>
              <w:pStyle w:val="0"/>
            </w:pPr>
            <w:r>
              <w:rPr>
                <w:sz w:val="20"/>
              </w:rPr>
              <w:t xml:space="preserve">Санаторий-профилакторий "Железнодорожник"</w:t>
            </w:r>
          </w:p>
        </w:tc>
        <w:tc>
          <w:tcPr>
            <w:tcW w:w="2409" w:type="dxa"/>
          </w:tcPr>
          <w:p>
            <w:pPr>
              <w:pStyle w:val="0"/>
            </w:pPr>
            <w:r>
              <w:rPr>
                <w:sz w:val="20"/>
              </w:rPr>
              <w:t xml:space="preserve">606351, Нижегородская область, Городецкий район, д. Соболиха, Зж</w:t>
            </w:r>
          </w:p>
        </w:tc>
        <w:tc>
          <w:tcPr>
            <w:tcW w:w="4962" w:type="dxa"/>
          </w:tcPr>
          <w:p>
            <w:pPr>
              <w:pStyle w:val="0"/>
            </w:pPr>
            <w:r>
              <w:rPr>
                <w:sz w:val="20"/>
              </w:rPr>
              <w:t xml:space="preserve">общетерапевтический</w:t>
            </w:r>
          </w:p>
        </w:tc>
        <w:tc>
          <w:tcPr>
            <w:tcW w:w="850" w:type="dxa"/>
          </w:tcPr>
          <w:p>
            <w:pPr>
              <w:pStyle w:val="0"/>
              <w:jc w:val="center"/>
            </w:pPr>
            <w:r>
              <w:rPr>
                <w:sz w:val="20"/>
              </w:rPr>
              <w:t xml:space="preserve">15</w:t>
            </w:r>
          </w:p>
        </w:tc>
        <w:tc>
          <w:tcPr>
            <w:gridSpan w:val="2"/>
            <w:tcW w:w="1049" w:type="dxa"/>
          </w:tcPr>
          <w:p>
            <w:pPr>
              <w:pStyle w:val="0"/>
              <w:jc w:val="center"/>
            </w:pPr>
            <w:r>
              <w:rPr>
                <w:sz w:val="20"/>
              </w:rPr>
              <w:t xml:space="preserve">15</w:t>
            </w:r>
          </w:p>
        </w:tc>
        <w:tc>
          <w:tcPr>
            <w:gridSpan w:val="2"/>
            <w:tcW w:w="1191" w:type="dxa"/>
          </w:tcPr>
          <w:p>
            <w:pPr>
              <w:pStyle w:val="0"/>
              <w:jc w:val="center"/>
            </w:pPr>
            <w:r>
              <w:rPr>
                <w:sz w:val="20"/>
              </w:rPr>
              <w:t xml:space="preserve">15</w:t>
            </w:r>
          </w:p>
        </w:tc>
        <w:tc>
          <w:tcPr>
            <w:tcW w:w="850" w:type="dxa"/>
          </w:tcPr>
          <w:p>
            <w:pPr>
              <w:pStyle w:val="0"/>
              <w:jc w:val="center"/>
            </w:pPr>
            <w:r>
              <w:rPr>
                <w:sz w:val="20"/>
              </w:rPr>
              <w:t xml:space="preserve">15</w:t>
            </w:r>
          </w:p>
        </w:tc>
      </w:tr>
      <w:tr>
        <w:tc>
          <w:tcPr>
            <w:tcW w:w="486" w:type="dxa"/>
          </w:tcPr>
          <w:p>
            <w:pPr>
              <w:pStyle w:val="0"/>
              <w:jc w:val="center"/>
            </w:pPr>
            <w:r>
              <w:rPr>
                <w:sz w:val="20"/>
              </w:rPr>
              <w:t xml:space="preserve">14.</w:t>
            </w:r>
          </w:p>
        </w:tc>
        <w:tc>
          <w:tcPr>
            <w:tcW w:w="2268" w:type="dxa"/>
          </w:tcPr>
          <w:p>
            <w:pPr>
              <w:pStyle w:val="0"/>
            </w:pPr>
            <w:r>
              <w:rPr>
                <w:sz w:val="20"/>
              </w:rPr>
              <w:t xml:space="preserve">База отдыха "Нижегородец"</w:t>
            </w:r>
          </w:p>
        </w:tc>
        <w:tc>
          <w:tcPr>
            <w:tcW w:w="2409" w:type="dxa"/>
          </w:tcPr>
          <w:p>
            <w:pPr>
              <w:pStyle w:val="0"/>
            </w:pPr>
            <w:r>
              <w:rPr>
                <w:sz w:val="20"/>
              </w:rPr>
              <w:t xml:space="preserve">353417, Краснодарский край, г. Анапа, пос. Витязево, ул. Черноморская, 230</w:t>
            </w:r>
          </w:p>
        </w:tc>
        <w:tc>
          <w:tcPr>
            <w:tcW w:w="4962" w:type="dxa"/>
          </w:tcPr>
          <w:p>
            <w:pPr>
              <w:pStyle w:val="0"/>
            </w:pPr>
            <w:r>
              <w:rPr>
                <w:sz w:val="20"/>
              </w:rPr>
            </w:r>
          </w:p>
        </w:tc>
        <w:tc>
          <w:tcPr>
            <w:tcW w:w="850" w:type="dxa"/>
          </w:tcPr>
          <w:p>
            <w:pPr>
              <w:pStyle w:val="0"/>
              <w:jc w:val="center"/>
            </w:pPr>
            <w:r>
              <w:rPr>
                <w:sz w:val="20"/>
              </w:rPr>
              <w:t xml:space="preserve">-</w:t>
            </w:r>
          </w:p>
        </w:tc>
        <w:tc>
          <w:tcPr>
            <w:gridSpan w:val="2"/>
            <w:tcW w:w="1049" w:type="dxa"/>
          </w:tcPr>
          <w:p>
            <w:pPr>
              <w:pStyle w:val="0"/>
              <w:jc w:val="center"/>
            </w:pPr>
            <w:r>
              <w:rPr>
                <w:sz w:val="20"/>
              </w:rPr>
              <w:t xml:space="preserve">25</w:t>
            </w:r>
          </w:p>
        </w:tc>
        <w:tc>
          <w:tcPr>
            <w:gridSpan w:val="2"/>
            <w:tcW w:w="1191" w:type="dxa"/>
          </w:tcPr>
          <w:p>
            <w:pPr>
              <w:pStyle w:val="0"/>
              <w:jc w:val="center"/>
            </w:pPr>
            <w:r>
              <w:rPr>
                <w:sz w:val="20"/>
              </w:rPr>
              <w:t xml:space="preserve">30</w:t>
            </w:r>
          </w:p>
        </w:tc>
        <w:tc>
          <w:tcPr>
            <w:tcW w:w="850" w:type="dxa"/>
          </w:tcPr>
          <w:p>
            <w:pPr>
              <w:pStyle w:val="0"/>
              <w:jc w:val="center"/>
            </w:pPr>
            <w:r>
              <w:rPr>
                <w:sz w:val="20"/>
              </w:rPr>
              <w:t xml:space="preserve">-</w:t>
            </w:r>
          </w:p>
        </w:tc>
      </w:tr>
      <w:tr>
        <w:tc>
          <w:tcPr>
            <w:gridSpan w:val="10"/>
            <w:tcW w:w="14065" w:type="dxa"/>
          </w:tcPr>
          <w:p>
            <w:pPr>
              <w:pStyle w:val="0"/>
              <w:jc w:val="center"/>
            </w:pPr>
            <w:r>
              <w:rPr>
                <w:sz w:val="20"/>
              </w:rPr>
              <w:t xml:space="preserve">Северная железная дорога</w:t>
            </w:r>
          </w:p>
        </w:tc>
      </w:tr>
      <w:tr>
        <w:tc>
          <w:tcPr>
            <w:tcW w:w="486" w:type="dxa"/>
            <w:vMerge w:val="restart"/>
          </w:tcPr>
          <w:p>
            <w:pPr>
              <w:pStyle w:val="0"/>
              <w:jc w:val="center"/>
            </w:pPr>
            <w:r>
              <w:rPr>
                <w:sz w:val="20"/>
              </w:rPr>
              <w:t xml:space="preserve">15.</w:t>
            </w:r>
          </w:p>
        </w:tc>
        <w:tc>
          <w:tcPr>
            <w:tcW w:w="2268" w:type="dxa"/>
          </w:tcPr>
          <w:p>
            <w:pPr>
              <w:pStyle w:val="0"/>
            </w:pPr>
            <w:r>
              <w:rPr>
                <w:sz w:val="20"/>
              </w:rPr>
              <w:t xml:space="preserve">Лечебно-оздоровительный комплекс "Сахареж" (санаторий-профилакторий)</w:t>
            </w:r>
          </w:p>
        </w:tc>
        <w:tc>
          <w:tcPr>
            <w:tcW w:w="2409" w:type="dxa"/>
            <w:vMerge w:val="restart"/>
          </w:tcPr>
          <w:p>
            <w:pPr>
              <w:pStyle w:val="0"/>
            </w:pPr>
            <w:r>
              <w:rPr>
                <w:sz w:val="20"/>
              </w:rPr>
              <w:t xml:space="preserve">152290, Ярославская область, Некрасовский район, п/о Бурмакино, ст. Сахареж</w:t>
            </w:r>
          </w:p>
        </w:tc>
        <w:tc>
          <w:tcPr>
            <w:tcW w:w="4962" w:type="dxa"/>
            <w:vMerge w:val="restart"/>
          </w:tcPr>
          <w:p>
            <w:pPr>
              <w:pStyle w:val="0"/>
            </w:pPr>
            <w:r>
              <w:rPr>
                <w:sz w:val="20"/>
              </w:rPr>
              <w:t xml:space="preserve">общетерапевтический - лечение заболеваний сердечно-сосудистой системы, органов пищеварения, опорно-двигательного аппарата, нервной системы, органов дыхания</w:t>
            </w:r>
          </w:p>
        </w:tc>
        <w:tc>
          <w:tcPr>
            <w:tcW w:w="850" w:type="dxa"/>
          </w:tcPr>
          <w:p>
            <w:pPr>
              <w:pStyle w:val="0"/>
              <w:jc w:val="center"/>
            </w:pPr>
            <w:r>
              <w:rPr>
                <w:sz w:val="20"/>
              </w:rPr>
              <w:t xml:space="preserve">10</w:t>
            </w:r>
          </w:p>
        </w:tc>
        <w:tc>
          <w:tcPr>
            <w:gridSpan w:val="2"/>
            <w:tcW w:w="1049" w:type="dxa"/>
          </w:tcPr>
          <w:p>
            <w:pPr>
              <w:pStyle w:val="0"/>
              <w:jc w:val="center"/>
            </w:pPr>
            <w:r>
              <w:rPr>
                <w:sz w:val="20"/>
              </w:rPr>
              <w:t xml:space="preserve">15</w:t>
            </w:r>
          </w:p>
        </w:tc>
        <w:tc>
          <w:tcPr>
            <w:gridSpan w:val="2"/>
            <w:tcW w:w="1191" w:type="dxa"/>
          </w:tcPr>
          <w:p>
            <w:pPr>
              <w:pStyle w:val="0"/>
              <w:jc w:val="center"/>
            </w:pPr>
            <w:r>
              <w:rPr>
                <w:sz w:val="20"/>
              </w:rPr>
              <w:t xml:space="preserve">15</w:t>
            </w:r>
          </w:p>
        </w:tc>
        <w:tc>
          <w:tcPr>
            <w:tcW w:w="850" w:type="dxa"/>
          </w:tcPr>
          <w:p>
            <w:pPr>
              <w:pStyle w:val="0"/>
              <w:jc w:val="center"/>
            </w:pPr>
            <w:r>
              <w:rPr>
                <w:sz w:val="20"/>
              </w:rPr>
              <w:t xml:space="preserve">10</w:t>
            </w:r>
          </w:p>
        </w:tc>
      </w:tr>
      <w:tr>
        <w:tc>
          <w:tcPr>
            <w:vMerge w:val="continue"/>
          </w:tcPr>
          <w:p/>
        </w:tc>
        <w:tc>
          <w:tcPr>
            <w:tcW w:w="2268" w:type="dxa"/>
          </w:tcPr>
          <w:p>
            <w:pPr>
              <w:pStyle w:val="0"/>
            </w:pPr>
            <w:r>
              <w:rPr>
                <w:sz w:val="20"/>
              </w:rPr>
              <w:t xml:space="preserve">Лечебно-оздоровительный комплекс "Сахареж" (пансионат)</w:t>
            </w:r>
          </w:p>
        </w:tc>
        <w:tc>
          <w:tcPr>
            <w:vMerge w:val="continue"/>
          </w:tcPr>
          <w:p/>
        </w:tc>
        <w:tc>
          <w:tcPr>
            <w:vMerge w:val="continue"/>
          </w:tcPr>
          <w:p/>
        </w:tc>
        <w:tc>
          <w:tcPr>
            <w:tcW w:w="850" w:type="dxa"/>
          </w:tcPr>
          <w:p>
            <w:pPr>
              <w:pStyle w:val="0"/>
              <w:jc w:val="center"/>
            </w:pPr>
            <w:r>
              <w:rPr>
                <w:sz w:val="20"/>
              </w:rPr>
              <w:t xml:space="preserve">20</w:t>
            </w:r>
          </w:p>
        </w:tc>
        <w:tc>
          <w:tcPr>
            <w:gridSpan w:val="2"/>
            <w:tcW w:w="1049" w:type="dxa"/>
          </w:tcPr>
          <w:p>
            <w:pPr>
              <w:pStyle w:val="0"/>
              <w:jc w:val="center"/>
            </w:pPr>
            <w:r>
              <w:rPr>
                <w:sz w:val="20"/>
              </w:rPr>
              <w:t xml:space="preserve">25</w:t>
            </w:r>
          </w:p>
        </w:tc>
        <w:tc>
          <w:tcPr>
            <w:gridSpan w:val="2"/>
            <w:tcW w:w="1191" w:type="dxa"/>
          </w:tcPr>
          <w:p>
            <w:pPr>
              <w:pStyle w:val="0"/>
              <w:jc w:val="center"/>
            </w:pPr>
            <w:r>
              <w:rPr>
                <w:sz w:val="20"/>
              </w:rPr>
              <w:t xml:space="preserve">25</w:t>
            </w:r>
          </w:p>
        </w:tc>
        <w:tc>
          <w:tcPr>
            <w:tcW w:w="850" w:type="dxa"/>
          </w:tcPr>
          <w:p>
            <w:pPr>
              <w:pStyle w:val="0"/>
              <w:jc w:val="center"/>
            </w:pPr>
            <w:r>
              <w:rPr>
                <w:sz w:val="20"/>
              </w:rPr>
              <w:t xml:space="preserve">20</w:t>
            </w:r>
          </w:p>
        </w:tc>
      </w:tr>
      <w:tr>
        <w:tc>
          <w:tcPr>
            <w:gridSpan w:val="10"/>
            <w:tcW w:w="14065" w:type="dxa"/>
          </w:tcPr>
          <w:p>
            <w:pPr>
              <w:pStyle w:val="0"/>
              <w:jc w:val="center"/>
            </w:pPr>
            <w:r>
              <w:rPr>
                <w:sz w:val="20"/>
              </w:rPr>
              <w:t xml:space="preserve">Северо-Кавказская железная дорога</w:t>
            </w:r>
          </w:p>
        </w:tc>
      </w:tr>
      <w:tr>
        <w:tc>
          <w:tcPr>
            <w:tcW w:w="486" w:type="dxa"/>
          </w:tcPr>
          <w:p>
            <w:pPr>
              <w:pStyle w:val="0"/>
              <w:jc w:val="center"/>
            </w:pPr>
            <w:r>
              <w:rPr>
                <w:sz w:val="20"/>
              </w:rPr>
              <w:t xml:space="preserve">16.</w:t>
            </w:r>
          </w:p>
        </w:tc>
        <w:tc>
          <w:tcPr>
            <w:tcW w:w="2268" w:type="dxa"/>
          </w:tcPr>
          <w:p>
            <w:pPr>
              <w:pStyle w:val="0"/>
            </w:pPr>
            <w:r>
              <w:rPr>
                <w:sz w:val="20"/>
              </w:rPr>
              <w:t xml:space="preserve">ФОЦ "Минеральные воды"</w:t>
            </w:r>
          </w:p>
        </w:tc>
        <w:tc>
          <w:tcPr>
            <w:tcW w:w="2409" w:type="dxa"/>
          </w:tcPr>
          <w:p>
            <w:pPr>
              <w:pStyle w:val="0"/>
            </w:pPr>
            <w:r>
              <w:rPr>
                <w:sz w:val="20"/>
              </w:rPr>
              <w:t xml:space="preserve">357200, Ставропольский край, г. Минеральные Воды, ул. Бибика, 14 / Пятигорская, 25</w:t>
            </w:r>
          </w:p>
        </w:tc>
        <w:tc>
          <w:tcPr>
            <w:tcW w:w="4962" w:type="dxa"/>
          </w:tcPr>
          <w:p>
            <w:pPr>
              <w:pStyle w:val="0"/>
            </w:pPr>
            <w:r>
              <w:rPr>
                <w:sz w:val="20"/>
              </w:rPr>
              <w:t xml:space="preserve">лечение органов пищеварения, дыхательной системы, опорно-двигательного аппарата</w:t>
            </w:r>
          </w:p>
        </w:tc>
        <w:tc>
          <w:tcPr>
            <w:tcW w:w="850" w:type="dxa"/>
          </w:tcPr>
          <w:p>
            <w:pPr>
              <w:pStyle w:val="0"/>
              <w:jc w:val="center"/>
            </w:pPr>
            <w:r>
              <w:rPr>
                <w:sz w:val="20"/>
              </w:rPr>
              <w:t xml:space="preserve">15</w:t>
            </w:r>
          </w:p>
        </w:tc>
        <w:tc>
          <w:tcPr>
            <w:gridSpan w:val="2"/>
            <w:tcW w:w="1049" w:type="dxa"/>
          </w:tcPr>
          <w:p>
            <w:pPr>
              <w:pStyle w:val="0"/>
              <w:jc w:val="center"/>
            </w:pPr>
            <w:r>
              <w:rPr>
                <w:sz w:val="20"/>
              </w:rPr>
              <w:t xml:space="preserve">20</w:t>
            </w:r>
          </w:p>
        </w:tc>
        <w:tc>
          <w:tcPr>
            <w:gridSpan w:val="2"/>
            <w:tcW w:w="1191" w:type="dxa"/>
          </w:tcPr>
          <w:p>
            <w:pPr>
              <w:pStyle w:val="0"/>
              <w:jc w:val="center"/>
            </w:pPr>
            <w:r>
              <w:rPr>
                <w:sz w:val="20"/>
              </w:rPr>
              <w:t xml:space="preserve">20</w:t>
            </w:r>
          </w:p>
        </w:tc>
        <w:tc>
          <w:tcPr>
            <w:tcW w:w="850" w:type="dxa"/>
          </w:tcPr>
          <w:p>
            <w:pPr>
              <w:pStyle w:val="0"/>
              <w:jc w:val="center"/>
            </w:pPr>
            <w:r>
              <w:rPr>
                <w:sz w:val="20"/>
              </w:rPr>
              <w:t xml:space="preserve">15</w:t>
            </w:r>
          </w:p>
        </w:tc>
      </w:tr>
      <w:tr>
        <w:tc>
          <w:tcPr>
            <w:tcW w:w="486" w:type="dxa"/>
          </w:tcPr>
          <w:p>
            <w:pPr>
              <w:pStyle w:val="0"/>
              <w:jc w:val="center"/>
            </w:pPr>
            <w:r>
              <w:rPr>
                <w:sz w:val="20"/>
              </w:rPr>
              <w:t xml:space="preserve">17.</w:t>
            </w:r>
          </w:p>
        </w:tc>
        <w:tc>
          <w:tcPr>
            <w:tcW w:w="2268" w:type="dxa"/>
          </w:tcPr>
          <w:p>
            <w:pPr>
              <w:pStyle w:val="0"/>
            </w:pPr>
            <w:r>
              <w:rPr>
                <w:sz w:val="20"/>
              </w:rPr>
              <w:t xml:space="preserve">Пансионат "Луч"</w:t>
            </w:r>
          </w:p>
        </w:tc>
        <w:tc>
          <w:tcPr>
            <w:tcW w:w="2409" w:type="dxa"/>
          </w:tcPr>
          <w:p>
            <w:pPr>
              <w:pStyle w:val="0"/>
            </w:pPr>
            <w:r>
              <w:rPr>
                <w:sz w:val="20"/>
              </w:rPr>
              <w:t xml:space="preserve">352815, Краснодарский край, Туапсинский район, с. Шепси (ст. Шепси)</w:t>
            </w:r>
          </w:p>
        </w:tc>
        <w:tc>
          <w:tcPr>
            <w:tcW w:w="4962" w:type="dxa"/>
          </w:tcPr>
          <w:p>
            <w:pPr>
              <w:pStyle w:val="0"/>
            </w:pPr>
            <w:r>
              <w:rPr>
                <w:sz w:val="20"/>
              </w:rPr>
            </w:r>
          </w:p>
        </w:tc>
        <w:tc>
          <w:tcPr>
            <w:tcW w:w="850" w:type="dxa"/>
          </w:tcPr>
          <w:p>
            <w:pPr>
              <w:pStyle w:val="0"/>
              <w:jc w:val="center"/>
            </w:pPr>
            <w:r>
              <w:rPr>
                <w:sz w:val="20"/>
              </w:rPr>
              <w:t xml:space="preserve">-</w:t>
            </w:r>
          </w:p>
        </w:tc>
        <w:tc>
          <w:tcPr>
            <w:gridSpan w:val="2"/>
            <w:tcW w:w="1049" w:type="dxa"/>
          </w:tcPr>
          <w:p>
            <w:pPr>
              <w:pStyle w:val="0"/>
              <w:jc w:val="center"/>
            </w:pPr>
            <w:r>
              <w:rPr>
                <w:sz w:val="20"/>
              </w:rPr>
              <w:t xml:space="preserve">25</w:t>
            </w:r>
          </w:p>
        </w:tc>
        <w:tc>
          <w:tcPr>
            <w:gridSpan w:val="2"/>
            <w:tcW w:w="1191" w:type="dxa"/>
          </w:tcPr>
          <w:p>
            <w:pPr>
              <w:pStyle w:val="0"/>
              <w:jc w:val="center"/>
            </w:pPr>
            <w:r>
              <w:rPr>
                <w:sz w:val="20"/>
              </w:rPr>
              <w:t xml:space="preserve">30</w:t>
            </w:r>
          </w:p>
        </w:tc>
        <w:tc>
          <w:tcPr>
            <w:tcW w:w="850" w:type="dxa"/>
          </w:tcPr>
          <w:p>
            <w:pPr>
              <w:pStyle w:val="0"/>
              <w:jc w:val="center"/>
            </w:pPr>
            <w:r>
              <w:rPr>
                <w:sz w:val="20"/>
              </w:rPr>
              <w:t xml:space="preserve">25</w:t>
            </w:r>
          </w:p>
        </w:tc>
      </w:tr>
      <w:tr>
        <w:tc>
          <w:tcPr>
            <w:tcW w:w="486" w:type="dxa"/>
          </w:tcPr>
          <w:p>
            <w:pPr>
              <w:pStyle w:val="0"/>
              <w:jc w:val="center"/>
            </w:pPr>
            <w:r>
              <w:rPr>
                <w:sz w:val="20"/>
              </w:rPr>
              <w:t xml:space="preserve">18.</w:t>
            </w:r>
          </w:p>
        </w:tc>
        <w:tc>
          <w:tcPr>
            <w:tcW w:w="2268" w:type="dxa"/>
          </w:tcPr>
          <w:p>
            <w:pPr>
              <w:pStyle w:val="0"/>
            </w:pPr>
            <w:r>
              <w:rPr>
                <w:sz w:val="20"/>
              </w:rPr>
              <w:t xml:space="preserve">База отдыха "Вагонник"</w:t>
            </w:r>
          </w:p>
        </w:tc>
        <w:tc>
          <w:tcPr>
            <w:tcW w:w="2409" w:type="dxa"/>
          </w:tcPr>
          <w:p>
            <w:pPr>
              <w:pStyle w:val="0"/>
            </w:pPr>
            <w:r>
              <w:rPr>
                <w:sz w:val="20"/>
              </w:rPr>
              <w:t xml:space="preserve">353470, Краснодарский край, г. Геленджик, с. Дивноморское, ул. Ленина</w:t>
            </w:r>
          </w:p>
        </w:tc>
        <w:tc>
          <w:tcPr>
            <w:tcW w:w="4962" w:type="dxa"/>
          </w:tcPr>
          <w:p>
            <w:pPr>
              <w:pStyle w:val="0"/>
            </w:pPr>
            <w:r>
              <w:rPr>
                <w:sz w:val="20"/>
              </w:rPr>
            </w:r>
          </w:p>
        </w:tc>
        <w:tc>
          <w:tcPr>
            <w:tcW w:w="850" w:type="dxa"/>
          </w:tcPr>
          <w:p>
            <w:pPr>
              <w:pStyle w:val="0"/>
              <w:jc w:val="center"/>
            </w:pPr>
            <w:r>
              <w:rPr>
                <w:sz w:val="20"/>
              </w:rPr>
              <w:t xml:space="preserve">-</w:t>
            </w:r>
          </w:p>
        </w:tc>
        <w:tc>
          <w:tcPr>
            <w:gridSpan w:val="2"/>
            <w:tcW w:w="1049" w:type="dxa"/>
          </w:tcPr>
          <w:p>
            <w:pPr>
              <w:pStyle w:val="0"/>
              <w:jc w:val="center"/>
            </w:pPr>
            <w:r>
              <w:rPr>
                <w:sz w:val="20"/>
              </w:rPr>
              <w:t xml:space="preserve">25</w:t>
            </w:r>
          </w:p>
        </w:tc>
        <w:tc>
          <w:tcPr>
            <w:gridSpan w:val="2"/>
            <w:tcW w:w="1191" w:type="dxa"/>
          </w:tcPr>
          <w:p>
            <w:pPr>
              <w:pStyle w:val="0"/>
              <w:jc w:val="center"/>
            </w:pPr>
            <w:r>
              <w:rPr>
                <w:sz w:val="20"/>
              </w:rPr>
              <w:t xml:space="preserve">30</w:t>
            </w:r>
          </w:p>
        </w:tc>
        <w:tc>
          <w:tcPr>
            <w:tcW w:w="850" w:type="dxa"/>
          </w:tcPr>
          <w:p>
            <w:pPr>
              <w:pStyle w:val="0"/>
              <w:jc w:val="center"/>
            </w:pPr>
            <w:r>
              <w:rPr>
                <w:sz w:val="20"/>
              </w:rPr>
              <w:t xml:space="preserve">-</w:t>
            </w:r>
          </w:p>
        </w:tc>
      </w:tr>
      <w:tr>
        <w:tc>
          <w:tcPr>
            <w:tcW w:w="486" w:type="dxa"/>
          </w:tcPr>
          <w:p>
            <w:pPr>
              <w:pStyle w:val="0"/>
              <w:jc w:val="center"/>
            </w:pPr>
            <w:r>
              <w:rPr>
                <w:sz w:val="20"/>
              </w:rPr>
              <w:t xml:space="preserve">19.</w:t>
            </w:r>
          </w:p>
        </w:tc>
        <w:tc>
          <w:tcPr>
            <w:tcW w:w="2268" w:type="dxa"/>
          </w:tcPr>
          <w:p>
            <w:pPr>
              <w:pStyle w:val="0"/>
            </w:pPr>
            <w:r>
              <w:rPr>
                <w:sz w:val="20"/>
              </w:rPr>
              <w:t xml:space="preserve">База отдыха "Горизонт"</w:t>
            </w:r>
          </w:p>
        </w:tc>
        <w:tc>
          <w:tcPr>
            <w:tcW w:w="2409" w:type="dxa"/>
          </w:tcPr>
          <w:p>
            <w:pPr>
              <w:pStyle w:val="0"/>
            </w:pPr>
            <w:r>
              <w:rPr>
                <w:sz w:val="20"/>
              </w:rPr>
              <w:t xml:space="preserve">353900, Краснодарский край, г. Новороссийск, урочище Широкая балка</w:t>
            </w:r>
          </w:p>
        </w:tc>
        <w:tc>
          <w:tcPr>
            <w:tcW w:w="4962" w:type="dxa"/>
          </w:tcPr>
          <w:p>
            <w:pPr>
              <w:pStyle w:val="0"/>
            </w:pPr>
            <w:r>
              <w:rPr>
                <w:sz w:val="20"/>
              </w:rPr>
            </w:r>
          </w:p>
        </w:tc>
        <w:tc>
          <w:tcPr>
            <w:tcW w:w="850" w:type="dxa"/>
          </w:tcPr>
          <w:p>
            <w:pPr>
              <w:pStyle w:val="0"/>
              <w:jc w:val="center"/>
            </w:pPr>
            <w:r>
              <w:rPr>
                <w:sz w:val="20"/>
              </w:rPr>
              <w:t xml:space="preserve">-</w:t>
            </w:r>
          </w:p>
        </w:tc>
        <w:tc>
          <w:tcPr>
            <w:gridSpan w:val="2"/>
            <w:tcW w:w="1049" w:type="dxa"/>
          </w:tcPr>
          <w:p>
            <w:pPr>
              <w:pStyle w:val="0"/>
              <w:jc w:val="center"/>
            </w:pPr>
            <w:r>
              <w:rPr>
                <w:sz w:val="20"/>
              </w:rPr>
              <w:t xml:space="preserve">25</w:t>
            </w:r>
          </w:p>
        </w:tc>
        <w:tc>
          <w:tcPr>
            <w:gridSpan w:val="2"/>
            <w:tcW w:w="1191" w:type="dxa"/>
          </w:tcPr>
          <w:p>
            <w:pPr>
              <w:pStyle w:val="0"/>
              <w:jc w:val="center"/>
            </w:pPr>
            <w:r>
              <w:rPr>
                <w:sz w:val="20"/>
              </w:rPr>
              <w:t xml:space="preserve">30</w:t>
            </w:r>
          </w:p>
        </w:tc>
        <w:tc>
          <w:tcPr>
            <w:tcW w:w="850" w:type="dxa"/>
          </w:tcPr>
          <w:p>
            <w:pPr>
              <w:pStyle w:val="0"/>
              <w:jc w:val="center"/>
            </w:pPr>
            <w:r>
              <w:rPr>
                <w:sz w:val="20"/>
              </w:rPr>
              <w:t xml:space="preserve">-</w:t>
            </w:r>
          </w:p>
        </w:tc>
      </w:tr>
      <w:tr>
        <w:tc>
          <w:tcPr>
            <w:tcW w:w="486" w:type="dxa"/>
          </w:tcPr>
          <w:p>
            <w:pPr>
              <w:pStyle w:val="0"/>
              <w:jc w:val="center"/>
            </w:pPr>
            <w:r>
              <w:rPr>
                <w:sz w:val="20"/>
              </w:rPr>
              <w:t xml:space="preserve">20.</w:t>
            </w:r>
          </w:p>
        </w:tc>
        <w:tc>
          <w:tcPr>
            <w:tcW w:w="2268" w:type="dxa"/>
          </w:tcPr>
          <w:p>
            <w:pPr>
              <w:pStyle w:val="0"/>
            </w:pPr>
            <w:r>
              <w:rPr>
                <w:sz w:val="20"/>
              </w:rPr>
              <w:t xml:space="preserve">База отдыха "Лесная"</w:t>
            </w:r>
          </w:p>
        </w:tc>
        <w:tc>
          <w:tcPr>
            <w:tcW w:w="2409" w:type="dxa"/>
          </w:tcPr>
          <w:p>
            <w:pPr>
              <w:pStyle w:val="0"/>
            </w:pPr>
            <w:r>
              <w:rPr>
                <w:sz w:val="20"/>
              </w:rPr>
              <w:t xml:space="preserve">352844, Краснодарский край, Туапсинский район, с. Бжид (бухта Инал, 1 участок)</w:t>
            </w:r>
          </w:p>
        </w:tc>
        <w:tc>
          <w:tcPr>
            <w:tcW w:w="4962" w:type="dxa"/>
          </w:tcPr>
          <w:p>
            <w:pPr>
              <w:pStyle w:val="0"/>
            </w:pPr>
            <w:r>
              <w:rPr>
                <w:sz w:val="20"/>
              </w:rPr>
            </w:r>
          </w:p>
        </w:tc>
        <w:tc>
          <w:tcPr>
            <w:tcW w:w="850" w:type="dxa"/>
          </w:tcPr>
          <w:p>
            <w:pPr>
              <w:pStyle w:val="0"/>
              <w:jc w:val="center"/>
            </w:pPr>
            <w:r>
              <w:rPr>
                <w:sz w:val="20"/>
              </w:rPr>
              <w:t xml:space="preserve">-</w:t>
            </w:r>
          </w:p>
        </w:tc>
        <w:tc>
          <w:tcPr>
            <w:gridSpan w:val="2"/>
            <w:tcW w:w="1049" w:type="dxa"/>
          </w:tcPr>
          <w:p>
            <w:pPr>
              <w:pStyle w:val="0"/>
              <w:jc w:val="center"/>
            </w:pPr>
            <w:r>
              <w:rPr>
                <w:sz w:val="20"/>
              </w:rPr>
              <w:t xml:space="preserve">25</w:t>
            </w:r>
          </w:p>
        </w:tc>
        <w:tc>
          <w:tcPr>
            <w:gridSpan w:val="2"/>
            <w:tcW w:w="1191" w:type="dxa"/>
          </w:tcPr>
          <w:p>
            <w:pPr>
              <w:pStyle w:val="0"/>
              <w:jc w:val="center"/>
            </w:pPr>
            <w:r>
              <w:rPr>
                <w:sz w:val="20"/>
              </w:rPr>
              <w:t xml:space="preserve">30</w:t>
            </w:r>
          </w:p>
        </w:tc>
        <w:tc>
          <w:tcPr>
            <w:tcW w:w="850" w:type="dxa"/>
          </w:tcPr>
          <w:p>
            <w:pPr>
              <w:pStyle w:val="0"/>
              <w:jc w:val="center"/>
            </w:pPr>
            <w:r>
              <w:rPr>
                <w:sz w:val="20"/>
              </w:rPr>
              <w:t xml:space="preserve">-</w:t>
            </w:r>
          </w:p>
        </w:tc>
      </w:tr>
      <w:tr>
        <w:tc>
          <w:tcPr>
            <w:tcW w:w="486" w:type="dxa"/>
          </w:tcPr>
          <w:p>
            <w:pPr>
              <w:pStyle w:val="0"/>
              <w:jc w:val="center"/>
            </w:pPr>
            <w:r>
              <w:rPr>
                <w:sz w:val="20"/>
              </w:rPr>
              <w:t xml:space="preserve">21.</w:t>
            </w:r>
          </w:p>
        </w:tc>
        <w:tc>
          <w:tcPr>
            <w:tcW w:w="2268" w:type="dxa"/>
          </w:tcPr>
          <w:p>
            <w:pPr>
              <w:pStyle w:val="0"/>
            </w:pPr>
            <w:r>
              <w:rPr>
                <w:sz w:val="20"/>
              </w:rPr>
              <w:t xml:space="preserve">Детский</w:t>
            </w:r>
          </w:p>
          <w:p>
            <w:pPr>
              <w:pStyle w:val="0"/>
            </w:pPr>
            <w:r>
              <w:rPr>
                <w:sz w:val="20"/>
              </w:rPr>
              <w:t xml:space="preserve">оздоровительный лагерь "Зеленый огонек"</w:t>
            </w:r>
          </w:p>
        </w:tc>
        <w:tc>
          <w:tcPr>
            <w:tcW w:w="2409" w:type="dxa"/>
          </w:tcPr>
          <w:p>
            <w:pPr>
              <w:pStyle w:val="0"/>
            </w:pPr>
            <w:r>
              <w:rPr>
                <w:sz w:val="20"/>
              </w:rPr>
              <w:t xml:space="preserve">352814, Краснодарский край, Туапсинский район, п. Дедеркой</w:t>
            </w:r>
          </w:p>
        </w:tc>
        <w:tc>
          <w:tcPr>
            <w:tcW w:w="4962" w:type="dxa"/>
          </w:tcPr>
          <w:p>
            <w:pPr>
              <w:pStyle w:val="0"/>
            </w:pPr>
            <w:r>
              <w:rPr>
                <w:sz w:val="20"/>
              </w:rPr>
            </w:r>
          </w:p>
        </w:tc>
        <w:tc>
          <w:tcPr>
            <w:tcW w:w="850" w:type="dxa"/>
          </w:tcPr>
          <w:p>
            <w:pPr>
              <w:pStyle w:val="0"/>
              <w:jc w:val="center"/>
            </w:pPr>
            <w:r>
              <w:rPr>
                <w:sz w:val="20"/>
              </w:rPr>
              <w:t xml:space="preserve">-</w:t>
            </w:r>
          </w:p>
        </w:tc>
        <w:tc>
          <w:tcPr>
            <w:gridSpan w:val="2"/>
            <w:tcW w:w="1049" w:type="dxa"/>
          </w:tcPr>
          <w:p>
            <w:pPr>
              <w:pStyle w:val="0"/>
              <w:jc w:val="center"/>
            </w:pPr>
            <w:r>
              <w:rPr>
                <w:sz w:val="20"/>
              </w:rPr>
              <w:t xml:space="preserve">25</w:t>
            </w:r>
          </w:p>
        </w:tc>
        <w:tc>
          <w:tcPr>
            <w:gridSpan w:val="2"/>
            <w:tcW w:w="1191" w:type="dxa"/>
          </w:tcPr>
          <w:p>
            <w:pPr>
              <w:pStyle w:val="0"/>
              <w:jc w:val="center"/>
            </w:pPr>
            <w:r>
              <w:rPr>
                <w:sz w:val="20"/>
              </w:rPr>
              <w:t xml:space="preserve">30</w:t>
            </w:r>
          </w:p>
        </w:tc>
        <w:tc>
          <w:tcPr>
            <w:tcW w:w="850" w:type="dxa"/>
          </w:tcPr>
          <w:p>
            <w:pPr>
              <w:pStyle w:val="0"/>
              <w:jc w:val="center"/>
            </w:pPr>
            <w:r>
              <w:rPr>
                <w:sz w:val="20"/>
              </w:rPr>
              <w:t xml:space="preserve">25</w:t>
            </w:r>
          </w:p>
        </w:tc>
      </w:tr>
      <w:tr>
        <w:tc>
          <w:tcPr>
            <w:tcW w:w="486" w:type="dxa"/>
          </w:tcPr>
          <w:p>
            <w:pPr>
              <w:pStyle w:val="0"/>
              <w:jc w:val="center"/>
            </w:pPr>
            <w:r>
              <w:rPr>
                <w:sz w:val="20"/>
              </w:rPr>
              <w:t xml:space="preserve">22.</w:t>
            </w:r>
          </w:p>
        </w:tc>
        <w:tc>
          <w:tcPr>
            <w:tcW w:w="2268" w:type="dxa"/>
          </w:tcPr>
          <w:p>
            <w:pPr>
              <w:pStyle w:val="0"/>
            </w:pPr>
            <w:r>
              <w:rPr>
                <w:sz w:val="20"/>
              </w:rPr>
              <w:t xml:space="preserve">Детский оздоровительный лагерь "Экспресс" (п. Солоники)</w:t>
            </w:r>
          </w:p>
        </w:tc>
        <w:tc>
          <w:tcPr>
            <w:tcW w:w="2409" w:type="dxa"/>
          </w:tcPr>
          <w:p>
            <w:pPr>
              <w:pStyle w:val="0"/>
            </w:pPr>
            <w:r>
              <w:rPr>
                <w:sz w:val="20"/>
              </w:rPr>
              <w:t xml:space="preserve">354200, Краснодарский край, г. Сочи, Лазаревский район, п. Солоники</w:t>
            </w:r>
          </w:p>
        </w:tc>
        <w:tc>
          <w:tcPr>
            <w:tcW w:w="4962" w:type="dxa"/>
          </w:tcPr>
          <w:p>
            <w:pPr>
              <w:pStyle w:val="0"/>
            </w:pPr>
            <w:r>
              <w:rPr>
                <w:sz w:val="20"/>
              </w:rPr>
            </w:r>
          </w:p>
        </w:tc>
        <w:tc>
          <w:tcPr>
            <w:tcW w:w="850" w:type="dxa"/>
          </w:tcPr>
          <w:p>
            <w:pPr>
              <w:pStyle w:val="0"/>
              <w:jc w:val="center"/>
            </w:pPr>
            <w:r>
              <w:rPr>
                <w:sz w:val="20"/>
              </w:rPr>
              <w:t xml:space="preserve">-</w:t>
            </w:r>
          </w:p>
        </w:tc>
        <w:tc>
          <w:tcPr>
            <w:gridSpan w:val="2"/>
            <w:tcW w:w="1049" w:type="dxa"/>
          </w:tcPr>
          <w:p>
            <w:pPr>
              <w:pStyle w:val="0"/>
              <w:jc w:val="center"/>
            </w:pPr>
            <w:r>
              <w:rPr>
                <w:sz w:val="20"/>
              </w:rPr>
              <w:t xml:space="preserve">25</w:t>
            </w:r>
          </w:p>
        </w:tc>
        <w:tc>
          <w:tcPr>
            <w:gridSpan w:val="2"/>
            <w:tcW w:w="1191" w:type="dxa"/>
          </w:tcPr>
          <w:p>
            <w:pPr>
              <w:pStyle w:val="0"/>
              <w:jc w:val="center"/>
            </w:pPr>
            <w:r>
              <w:rPr>
                <w:sz w:val="20"/>
              </w:rPr>
              <w:t xml:space="preserve">30</w:t>
            </w:r>
          </w:p>
        </w:tc>
        <w:tc>
          <w:tcPr>
            <w:tcW w:w="850" w:type="dxa"/>
          </w:tcPr>
          <w:p>
            <w:pPr>
              <w:pStyle w:val="0"/>
              <w:jc w:val="center"/>
            </w:pPr>
            <w:r>
              <w:rPr>
                <w:sz w:val="20"/>
              </w:rPr>
              <w:t xml:space="preserve">25</w:t>
            </w:r>
          </w:p>
        </w:tc>
      </w:tr>
      <w:tr>
        <w:tc>
          <w:tcPr>
            <w:tcW w:w="486" w:type="dxa"/>
          </w:tcPr>
          <w:p>
            <w:pPr>
              <w:pStyle w:val="0"/>
              <w:jc w:val="center"/>
            </w:pPr>
            <w:r>
              <w:rPr>
                <w:sz w:val="20"/>
              </w:rPr>
              <w:t xml:space="preserve">23.</w:t>
            </w:r>
          </w:p>
        </w:tc>
        <w:tc>
          <w:tcPr>
            <w:tcW w:w="2268" w:type="dxa"/>
          </w:tcPr>
          <w:p>
            <w:pPr>
              <w:pStyle w:val="0"/>
            </w:pPr>
            <w:r>
              <w:rPr>
                <w:sz w:val="20"/>
              </w:rPr>
              <w:t xml:space="preserve">Детский оздоровительный лагерь "Экспресс" (п. Кабардинка)</w:t>
            </w:r>
          </w:p>
        </w:tc>
        <w:tc>
          <w:tcPr>
            <w:tcW w:w="2409" w:type="dxa"/>
          </w:tcPr>
          <w:p>
            <w:pPr>
              <w:pStyle w:val="0"/>
            </w:pPr>
            <w:r>
              <w:rPr>
                <w:sz w:val="20"/>
              </w:rPr>
              <w:t xml:space="preserve">353480, Краснодарский край, г. Геленджик, п. Кабардинка, ул. Мира, 6</w:t>
            </w:r>
          </w:p>
        </w:tc>
        <w:tc>
          <w:tcPr>
            <w:tcW w:w="4962" w:type="dxa"/>
          </w:tcPr>
          <w:p>
            <w:pPr>
              <w:pStyle w:val="0"/>
            </w:pPr>
            <w:r>
              <w:rPr>
                <w:sz w:val="20"/>
              </w:rPr>
            </w:r>
          </w:p>
        </w:tc>
        <w:tc>
          <w:tcPr>
            <w:tcW w:w="850" w:type="dxa"/>
          </w:tcPr>
          <w:p>
            <w:pPr>
              <w:pStyle w:val="0"/>
              <w:jc w:val="center"/>
            </w:pPr>
            <w:r>
              <w:rPr>
                <w:sz w:val="20"/>
              </w:rPr>
              <w:t xml:space="preserve">-</w:t>
            </w:r>
          </w:p>
        </w:tc>
        <w:tc>
          <w:tcPr>
            <w:gridSpan w:val="2"/>
            <w:tcW w:w="1049" w:type="dxa"/>
          </w:tcPr>
          <w:p>
            <w:pPr>
              <w:pStyle w:val="0"/>
              <w:jc w:val="center"/>
            </w:pPr>
            <w:r>
              <w:rPr>
                <w:sz w:val="20"/>
              </w:rPr>
              <w:t xml:space="preserve">25</w:t>
            </w:r>
          </w:p>
        </w:tc>
        <w:tc>
          <w:tcPr>
            <w:gridSpan w:val="2"/>
            <w:tcW w:w="1191" w:type="dxa"/>
          </w:tcPr>
          <w:p>
            <w:pPr>
              <w:pStyle w:val="0"/>
              <w:jc w:val="center"/>
            </w:pPr>
            <w:r>
              <w:rPr>
                <w:sz w:val="20"/>
              </w:rPr>
              <w:t xml:space="preserve">30</w:t>
            </w:r>
          </w:p>
        </w:tc>
        <w:tc>
          <w:tcPr>
            <w:tcW w:w="850" w:type="dxa"/>
          </w:tcPr>
          <w:p>
            <w:pPr>
              <w:pStyle w:val="0"/>
              <w:jc w:val="center"/>
            </w:pPr>
            <w:r>
              <w:rPr>
                <w:sz w:val="20"/>
              </w:rPr>
              <w:t xml:space="preserve">25</w:t>
            </w:r>
          </w:p>
        </w:tc>
      </w:tr>
      <w:tr>
        <w:tc>
          <w:tcPr>
            <w:gridSpan w:val="10"/>
            <w:tcW w:w="14065" w:type="dxa"/>
          </w:tcPr>
          <w:p>
            <w:pPr>
              <w:pStyle w:val="0"/>
              <w:jc w:val="center"/>
            </w:pPr>
            <w:r>
              <w:rPr>
                <w:sz w:val="20"/>
              </w:rPr>
              <w:t xml:space="preserve">Приволжская железная дорога</w:t>
            </w:r>
          </w:p>
        </w:tc>
      </w:tr>
      <w:tr>
        <w:tc>
          <w:tcPr>
            <w:tcW w:w="486" w:type="dxa"/>
          </w:tcPr>
          <w:p>
            <w:pPr>
              <w:pStyle w:val="0"/>
              <w:jc w:val="center"/>
            </w:pPr>
            <w:r>
              <w:rPr>
                <w:sz w:val="20"/>
              </w:rPr>
              <w:t xml:space="preserve">24.</w:t>
            </w:r>
          </w:p>
        </w:tc>
        <w:tc>
          <w:tcPr>
            <w:tcW w:w="2268" w:type="dxa"/>
          </w:tcPr>
          <w:p>
            <w:pPr>
              <w:pStyle w:val="0"/>
            </w:pPr>
            <w:r>
              <w:rPr>
                <w:sz w:val="20"/>
              </w:rPr>
              <w:t xml:space="preserve">База отдыха "Каспийский лотос"</w:t>
            </w:r>
          </w:p>
        </w:tc>
        <w:tc>
          <w:tcPr>
            <w:tcW w:w="2409" w:type="dxa"/>
          </w:tcPr>
          <w:p>
            <w:pPr>
              <w:pStyle w:val="0"/>
            </w:pPr>
            <w:r>
              <w:rPr>
                <w:sz w:val="20"/>
              </w:rPr>
              <w:t xml:space="preserve">416428, Астраханская область, Лиманский р-н, в 1,5 км северо- восточнее с. Вышка</w:t>
            </w:r>
          </w:p>
        </w:tc>
        <w:tc>
          <w:tcPr>
            <w:tcW w:w="4962" w:type="dxa"/>
          </w:tcPr>
          <w:p>
            <w:pPr>
              <w:pStyle w:val="0"/>
            </w:pPr>
            <w:r>
              <w:rPr>
                <w:sz w:val="20"/>
              </w:rPr>
            </w:r>
          </w:p>
        </w:tc>
        <w:tc>
          <w:tcPr>
            <w:tcW w:w="850" w:type="dxa"/>
          </w:tcPr>
          <w:p>
            <w:pPr>
              <w:pStyle w:val="0"/>
              <w:jc w:val="center"/>
            </w:pPr>
            <w:r>
              <w:rPr>
                <w:sz w:val="20"/>
              </w:rPr>
              <w:t xml:space="preserve">-</w:t>
            </w:r>
          </w:p>
        </w:tc>
        <w:tc>
          <w:tcPr>
            <w:gridSpan w:val="2"/>
            <w:tcW w:w="1049" w:type="dxa"/>
          </w:tcPr>
          <w:p>
            <w:pPr>
              <w:pStyle w:val="0"/>
              <w:jc w:val="center"/>
            </w:pPr>
            <w:r>
              <w:rPr>
                <w:sz w:val="20"/>
              </w:rPr>
              <w:t xml:space="preserve">35</w:t>
            </w:r>
          </w:p>
        </w:tc>
        <w:tc>
          <w:tcPr>
            <w:gridSpan w:val="2"/>
            <w:tcW w:w="1191" w:type="dxa"/>
          </w:tcPr>
          <w:p>
            <w:pPr>
              <w:pStyle w:val="0"/>
              <w:jc w:val="center"/>
            </w:pPr>
            <w:r>
              <w:rPr>
                <w:sz w:val="20"/>
              </w:rPr>
              <w:t xml:space="preserve">35</w:t>
            </w:r>
          </w:p>
        </w:tc>
        <w:tc>
          <w:tcPr>
            <w:tcW w:w="850" w:type="dxa"/>
          </w:tcPr>
          <w:p>
            <w:pPr>
              <w:pStyle w:val="0"/>
              <w:jc w:val="center"/>
            </w:pPr>
            <w:r>
              <w:rPr>
                <w:sz w:val="20"/>
              </w:rPr>
              <w:t xml:space="preserve">35</w:t>
            </w:r>
          </w:p>
        </w:tc>
      </w:tr>
      <w:tr>
        <w:tc>
          <w:tcPr>
            <w:gridSpan w:val="10"/>
            <w:tcW w:w="14065" w:type="dxa"/>
          </w:tcPr>
          <w:p>
            <w:pPr>
              <w:pStyle w:val="0"/>
              <w:jc w:val="center"/>
            </w:pPr>
            <w:r>
              <w:rPr>
                <w:sz w:val="20"/>
              </w:rPr>
              <w:t xml:space="preserve">Куйбышевская железная дорога</w:t>
            </w:r>
          </w:p>
        </w:tc>
      </w:tr>
      <w:tr>
        <w:tc>
          <w:tcPr>
            <w:tcW w:w="486" w:type="dxa"/>
          </w:tcPr>
          <w:p>
            <w:pPr>
              <w:pStyle w:val="0"/>
              <w:jc w:val="center"/>
            </w:pPr>
            <w:r>
              <w:rPr>
                <w:sz w:val="20"/>
              </w:rPr>
              <w:t xml:space="preserve">25.</w:t>
            </w:r>
          </w:p>
        </w:tc>
        <w:tc>
          <w:tcPr>
            <w:tcW w:w="2268" w:type="dxa"/>
          </w:tcPr>
          <w:p>
            <w:pPr>
              <w:pStyle w:val="0"/>
            </w:pPr>
            <w:r>
              <w:rPr>
                <w:sz w:val="20"/>
              </w:rPr>
              <w:t xml:space="preserve">База отдыха "Радуга"</w:t>
            </w:r>
          </w:p>
        </w:tc>
        <w:tc>
          <w:tcPr>
            <w:tcW w:w="2409" w:type="dxa"/>
          </w:tcPr>
          <w:p>
            <w:pPr>
              <w:pStyle w:val="0"/>
            </w:pPr>
            <w:r>
              <w:rPr>
                <w:sz w:val="20"/>
              </w:rPr>
              <w:t xml:space="preserve">443030, Самарская область, Волжский район, т/б "Радуга", Рождественское лесничество Н/П "Самарская Лука", 25 квартал</w:t>
            </w:r>
          </w:p>
        </w:tc>
        <w:tc>
          <w:tcPr>
            <w:tcW w:w="4962" w:type="dxa"/>
          </w:tcPr>
          <w:p>
            <w:pPr>
              <w:pStyle w:val="0"/>
            </w:pPr>
            <w:r>
              <w:rPr>
                <w:sz w:val="20"/>
              </w:rPr>
            </w:r>
          </w:p>
        </w:tc>
        <w:tc>
          <w:tcPr>
            <w:tcW w:w="850" w:type="dxa"/>
          </w:tcPr>
          <w:p>
            <w:pPr>
              <w:pStyle w:val="0"/>
              <w:jc w:val="center"/>
            </w:pPr>
            <w:r>
              <w:rPr>
                <w:sz w:val="20"/>
              </w:rPr>
              <w:t xml:space="preserve">-</w:t>
            </w:r>
          </w:p>
        </w:tc>
        <w:tc>
          <w:tcPr>
            <w:gridSpan w:val="2"/>
            <w:tcW w:w="1049" w:type="dxa"/>
          </w:tcPr>
          <w:p>
            <w:pPr>
              <w:pStyle w:val="0"/>
              <w:jc w:val="center"/>
            </w:pPr>
            <w:r>
              <w:rPr>
                <w:sz w:val="20"/>
              </w:rPr>
              <w:t xml:space="preserve">20</w:t>
            </w:r>
          </w:p>
        </w:tc>
        <w:tc>
          <w:tcPr>
            <w:gridSpan w:val="2"/>
            <w:tcW w:w="1191" w:type="dxa"/>
          </w:tcPr>
          <w:p>
            <w:pPr>
              <w:pStyle w:val="0"/>
              <w:jc w:val="center"/>
            </w:pPr>
            <w:r>
              <w:rPr>
                <w:sz w:val="20"/>
              </w:rPr>
              <w:t xml:space="preserve">25</w:t>
            </w:r>
          </w:p>
        </w:tc>
        <w:tc>
          <w:tcPr>
            <w:tcW w:w="850" w:type="dxa"/>
          </w:tcPr>
          <w:p>
            <w:pPr>
              <w:pStyle w:val="0"/>
              <w:jc w:val="center"/>
            </w:pPr>
            <w:r>
              <w:rPr>
                <w:sz w:val="20"/>
              </w:rPr>
              <w:t xml:space="preserve">-</w:t>
            </w:r>
          </w:p>
        </w:tc>
      </w:tr>
      <w:tr>
        <w:tc>
          <w:tcPr>
            <w:gridSpan w:val="10"/>
            <w:tcW w:w="14065" w:type="dxa"/>
          </w:tcPr>
          <w:p>
            <w:pPr>
              <w:pStyle w:val="0"/>
              <w:jc w:val="center"/>
            </w:pPr>
            <w:r>
              <w:rPr>
                <w:sz w:val="20"/>
              </w:rPr>
              <w:t xml:space="preserve">Свердловская железная дорога</w:t>
            </w:r>
          </w:p>
        </w:tc>
      </w:tr>
      <w:tr>
        <w:tc>
          <w:tcPr>
            <w:tcW w:w="486" w:type="dxa"/>
          </w:tcPr>
          <w:p>
            <w:pPr>
              <w:pStyle w:val="0"/>
              <w:jc w:val="center"/>
            </w:pPr>
            <w:r>
              <w:rPr>
                <w:sz w:val="20"/>
              </w:rPr>
              <w:t xml:space="preserve">26.</w:t>
            </w:r>
          </w:p>
        </w:tc>
        <w:tc>
          <w:tcPr>
            <w:tcW w:w="2268" w:type="dxa"/>
          </w:tcPr>
          <w:p>
            <w:pPr>
              <w:pStyle w:val="0"/>
            </w:pPr>
            <w:r>
              <w:rPr>
                <w:sz w:val="20"/>
              </w:rPr>
              <w:t xml:space="preserve">Санаторий-профилакторий "Свердловский"</w:t>
            </w:r>
          </w:p>
        </w:tc>
        <w:tc>
          <w:tcPr>
            <w:tcW w:w="2409" w:type="dxa"/>
          </w:tcPr>
          <w:p>
            <w:pPr>
              <w:pStyle w:val="0"/>
            </w:pPr>
            <w:r>
              <w:rPr>
                <w:sz w:val="20"/>
              </w:rPr>
              <w:t xml:space="preserve">620027, г. Екатеринбург, ул. Челюскинцев, 9</w:t>
            </w:r>
          </w:p>
        </w:tc>
        <w:tc>
          <w:tcPr>
            <w:tcW w:w="4962" w:type="dxa"/>
          </w:tcPr>
          <w:p>
            <w:pPr>
              <w:pStyle w:val="0"/>
            </w:pPr>
            <w:r>
              <w:rPr>
                <w:sz w:val="20"/>
              </w:rPr>
              <w:t xml:space="preserve">общетерапевтический - лечение опорно-двигательного аппарата, органов дыхания и нервной системы, СПА процедуры</w:t>
            </w:r>
          </w:p>
        </w:tc>
        <w:tc>
          <w:tcPr>
            <w:tcW w:w="850" w:type="dxa"/>
          </w:tcPr>
          <w:p>
            <w:pPr>
              <w:pStyle w:val="0"/>
              <w:jc w:val="center"/>
            </w:pPr>
            <w:r>
              <w:rPr>
                <w:sz w:val="20"/>
              </w:rPr>
              <w:t xml:space="preserve">15</w:t>
            </w:r>
          </w:p>
        </w:tc>
        <w:tc>
          <w:tcPr>
            <w:gridSpan w:val="2"/>
            <w:tcW w:w="1049" w:type="dxa"/>
          </w:tcPr>
          <w:p>
            <w:pPr>
              <w:pStyle w:val="0"/>
              <w:jc w:val="center"/>
            </w:pPr>
            <w:r>
              <w:rPr>
                <w:sz w:val="20"/>
              </w:rPr>
              <w:t xml:space="preserve">15</w:t>
            </w:r>
          </w:p>
        </w:tc>
        <w:tc>
          <w:tcPr>
            <w:gridSpan w:val="2"/>
            <w:tcW w:w="1191" w:type="dxa"/>
          </w:tcPr>
          <w:p>
            <w:pPr>
              <w:pStyle w:val="0"/>
              <w:jc w:val="center"/>
            </w:pPr>
            <w:r>
              <w:rPr>
                <w:sz w:val="20"/>
              </w:rPr>
              <w:t xml:space="preserve">10</w:t>
            </w:r>
          </w:p>
        </w:tc>
        <w:tc>
          <w:tcPr>
            <w:tcW w:w="850" w:type="dxa"/>
          </w:tcPr>
          <w:p>
            <w:pPr>
              <w:pStyle w:val="0"/>
              <w:jc w:val="center"/>
            </w:pPr>
            <w:r>
              <w:rPr>
                <w:sz w:val="20"/>
              </w:rPr>
              <w:t xml:space="preserve">15</w:t>
            </w:r>
          </w:p>
        </w:tc>
      </w:tr>
      <w:tr>
        <w:tc>
          <w:tcPr>
            <w:tcW w:w="486" w:type="dxa"/>
          </w:tcPr>
          <w:p>
            <w:pPr>
              <w:pStyle w:val="0"/>
              <w:jc w:val="center"/>
            </w:pPr>
            <w:r>
              <w:rPr>
                <w:sz w:val="20"/>
              </w:rPr>
              <w:t xml:space="preserve">27.</w:t>
            </w:r>
          </w:p>
        </w:tc>
        <w:tc>
          <w:tcPr>
            <w:tcW w:w="2268" w:type="dxa"/>
          </w:tcPr>
          <w:p>
            <w:pPr>
              <w:pStyle w:val="0"/>
            </w:pPr>
            <w:r>
              <w:rPr>
                <w:sz w:val="20"/>
              </w:rPr>
              <w:t xml:space="preserve">Санаторий -профилакторий "Егоршинский"</w:t>
            </w:r>
          </w:p>
        </w:tc>
        <w:tc>
          <w:tcPr>
            <w:tcW w:w="2409" w:type="dxa"/>
          </w:tcPr>
          <w:p>
            <w:pPr>
              <w:pStyle w:val="0"/>
            </w:pPr>
            <w:r>
              <w:rPr>
                <w:sz w:val="20"/>
              </w:rPr>
              <w:t xml:space="preserve">623782, Свердловская область, г. Артемовский, ул. Октябрьская, 17</w:t>
            </w:r>
          </w:p>
        </w:tc>
        <w:tc>
          <w:tcPr>
            <w:tcW w:w="4962" w:type="dxa"/>
          </w:tcPr>
          <w:p>
            <w:pPr>
              <w:pStyle w:val="0"/>
            </w:pPr>
            <w:r>
              <w:rPr>
                <w:sz w:val="20"/>
              </w:rPr>
              <w:t xml:space="preserve">общетерапевтический - лечение опорно-двигательного аппарата, органов дыхания и нервной системы</w:t>
            </w:r>
          </w:p>
        </w:tc>
        <w:tc>
          <w:tcPr>
            <w:tcW w:w="850" w:type="dxa"/>
          </w:tcPr>
          <w:p>
            <w:pPr>
              <w:pStyle w:val="0"/>
              <w:jc w:val="center"/>
            </w:pPr>
            <w:r>
              <w:rPr>
                <w:sz w:val="20"/>
              </w:rPr>
              <w:t xml:space="preserve">15</w:t>
            </w:r>
          </w:p>
        </w:tc>
        <w:tc>
          <w:tcPr>
            <w:gridSpan w:val="2"/>
            <w:tcW w:w="1049" w:type="dxa"/>
          </w:tcPr>
          <w:p>
            <w:pPr>
              <w:pStyle w:val="0"/>
              <w:jc w:val="center"/>
            </w:pPr>
            <w:r>
              <w:rPr>
                <w:sz w:val="20"/>
              </w:rPr>
              <w:t xml:space="preserve">15</w:t>
            </w:r>
          </w:p>
        </w:tc>
        <w:tc>
          <w:tcPr>
            <w:gridSpan w:val="2"/>
            <w:tcW w:w="1191" w:type="dxa"/>
          </w:tcPr>
          <w:p>
            <w:pPr>
              <w:pStyle w:val="0"/>
              <w:jc w:val="center"/>
            </w:pPr>
            <w:r>
              <w:rPr>
                <w:sz w:val="20"/>
              </w:rPr>
              <w:t xml:space="preserve">10</w:t>
            </w:r>
          </w:p>
        </w:tc>
        <w:tc>
          <w:tcPr>
            <w:tcW w:w="850" w:type="dxa"/>
          </w:tcPr>
          <w:p>
            <w:pPr>
              <w:pStyle w:val="0"/>
              <w:jc w:val="center"/>
            </w:pPr>
            <w:r>
              <w:rPr>
                <w:sz w:val="20"/>
              </w:rPr>
              <w:t xml:space="preserve">15</w:t>
            </w:r>
          </w:p>
        </w:tc>
      </w:tr>
      <w:tr>
        <w:tc>
          <w:tcPr>
            <w:tcW w:w="486" w:type="dxa"/>
          </w:tcPr>
          <w:p>
            <w:pPr>
              <w:pStyle w:val="0"/>
              <w:jc w:val="center"/>
            </w:pPr>
            <w:r>
              <w:rPr>
                <w:sz w:val="20"/>
              </w:rPr>
              <w:t xml:space="preserve">28.</w:t>
            </w:r>
          </w:p>
        </w:tc>
        <w:tc>
          <w:tcPr>
            <w:tcW w:w="2268" w:type="dxa"/>
          </w:tcPr>
          <w:p>
            <w:pPr>
              <w:pStyle w:val="0"/>
            </w:pPr>
            <w:r>
              <w:rPr>
                <w:sz w:val="20"/>
              </w:rPr>
              <w:t xml:space="preserve">Санаторий -профилакторий "Талица"</w:t>
            </w:r>
          </w:p>
        </w:tc>
        <w:tc>
          <w:tcPr>
            <w:tcW w:w="2409" w:type="dxa"/>
          </w:tcPr>
          <w:p>
            <w:pPr>
              <w:pStyle w:val="0"/>
            </w:pPr>
            <w:r>
              <w:rPr>
                <w:sz w:val="20"/>
              </w:rPr>
              <w:t xml:space="preserve">623640, Свердловская область, г. Талица, ул. Заозерная, 76</w:t>
            </w:r>
          </w:p>
        </w:tc>
        <w:tc>
          <w:tcPr>
            <w:tcW w:w="4962" w:type="dxa"/>
          </w:tcPr>
          <w:p>
            <w:pPr>
              <w:pStyle w:val="0"/>
            </w:pPr>
            <w:r>
              <w:rPr>
                <w:sz w:val="20"/>
              </w:rPr>
              <w:t xml:space="preserve">общетерапевтический - лечение опорно-двигательного аппарата, желудочно-кишечного тракта, нервной системы (сопутствующий медицинский профиль)</w:t>
            </w:r>
          </w:p>
        </w:tc>
        <w:tc>
          <w:tcPr>
            <w:tcW w:w="850" w:type="dxa"/>
          </w:tcPr>
          <w:p>
            <w:pPr>
              <w:pStyle w:val="0"/>
              <w:jc w:val="center"/>
            </w:pPr>
            <w:r>
              <w:rPr>
                <w:sz w:val="20"/>
              </w:rPr>
              <w:t xml:space="preserve">15</w:t>
            </w:r>
          </w:p>
        </w:tc>
        <w:tc>
          <w:tcPr>
            <w:gridSpan w:val="2"/>
            <w:tcW w:w="1049" w:type="dxa"/>
          </w:tcPr>
          <w:p>
            <w:pPr>
              <w:pStyle w:val="0"/>
              <w:jc w:val="center"/>
            </w:pPr>
            <w:r>
              <w:rPr>
                <w:sz w:val="20"/>
              </w:rPr>
              <w:t xml:space="preserve">15</w:t>
            </w:r>
          </w:p>
        </w:tc>
        <w:tc>
          <w:tcPr>
            <w:gridSpan w:val="2"/>
            <w:tcW w:w="1191" w:type="dxa"/>
          </w:tcPr>
          <w:p>
            <w:pPr>
              <w:pStyle w:val="0"/>
              <w:jc w:val="center"/>
            </w:pPr>
            <w:r>
              <w:rPr>
                <w:sz w:val="20"/>
              </w:rPr>
              <w:t xml:space="preserve">10</w:t>
            </w:r>
          </w:p>
        </w:tc>
        <w:tc>
          <w:tcPr>
            <w:tcW w:w="850" w:type="dxa"/>
          </w:tcPr>
          <w:p>
            <w:pPr>
              <w:pStyle w:val="0"/>
              <w:jc w:val="center"/>
            </w:pPr>
            <w:r>
              <w:rPr>
                <w:sz w:val="20"/>
              </w:rPr>
              <w:t xml:space="preserve">15</w:t>
            </w:r>
          </w:p>
        </w:tc>
      </w:tr>
      <w:tr>
        <w:tc>
          <w:tcPr>
            <w:tcW w:w="486" w:type="dxa"/>
          </w:tcPr>
          <w:p>
            <w:pPr>
              <w:pStyle w:val="0"/>
              <w:jc w:val="center"/>
            </w:pPr>
            <w:r>
              <w:rPr>
                <w:sz w:val="20"/>
              </w:rPr>
              <w:t xml:space="preserve">29.</w:t>
            </w:r>
          </w:p>
        </w:tc>
        <w:tc>
          <w:tcPr>
            <w:tcW w:w="2268" w:type="dxa"/>
          </w:tcPr>
          <w:p>
            <w:pPr>
              <w:pStyle w:val="0"/>
            </w:pPr>
            <w:r>
              <w:rPr>
                <w:sz w:val="20"/>
              </w:rPr>
              <w:t xml:space="preserve">База отдыха "Таватуй"</w:t>
            </w:r>
          </w:p>
        </w:tc>
        <w:tc>
          <w:tcPr>
            <w:tcW w:w="2409" w:type="dxa"/>
          </w:tcPr>
          <w:p>
            <w:pPr>
              <w:pStyle w:val="0"/>
            </w:pPr>
            <w:r>
              <w:rPr>
                <w:sz w:val="20"/>
              </w:rPr>
              <w:t xml:space="preserve">624175, Свердловская область, Невьянский городской округ, в 1,5 км южнее д.п. Таватуй</w:t>
            </w:r>
          </w:p>
        </w:tc>
        <w:tc>
          <w:tcPr>
            <w:tcW w:w="4962" w:type="dxa"/>
          </w:tcPr>
          <w:p>
            <w:pPr>
              <w:pStyle w:val="0"/>
            </w:pPr>
            <w:r>
              <w:rPr>
                <w:sz w:val="20"/>
              </w:rPr>
            </w:r>
          </w:p>
        </w:tc>
        <w:tc>
          <w:tcPr>
            <w:tcW w:w="850" w:type="dxa"/>
          </w:tcPr>
          <w:p>
            <w:pPr>
              <w:pStyle w:val="0"/>
              <w:jc w:val="center"/>
            </w:pPr>
            <w:r>
              <w:rPr>
                <w:sz w:val="20"/>
              </w:rPr>
              <w:t xml:space="preserve">20</w:t>
            </w:r>
          </w:p>
        </w:tc>
        <w:tc>
          <w:tcPr>
            <w:gridSpan w:val="2"/>
            <w:tcW w:w="1049" w:type="dxa"/>
          </w:tcPr>
          <w:p>
            <w:pPr>
              <w:pStyle w:val="0"/>
              <w:jc w:val="center"/>
            </w:pPr>
            <w:r>
              <w:rPr>
                <w:sz w:val="20"/>
              </w:rPr>
              <w:t xml:space="preserve">25</w:t>
            </w:r>
          </w:p>
        </w:tc>
        <w:tc>
          <w:tcPr>
            <w:gridSpan w:val="2"/>
            <w:tcW w:w="1191" w:type="dxa"/>
          </w:tcPr>
          <w:p>
            <w:pPr>
              <w:pStyle w:val="0"/>
              <w:jc w:val="center"/>
            </w:pPr>
            <w:r>
              <w:rPr>
                <w:sz w:val="20"/>
              </w:rPr>
              <w:t xml:space="preserve">40</w:t>
            </w:r>
          </w:p>
        </w:tc>
        <w:tc>
          <w:tcPr>
            <w:tcW w:w="850" w:type="dxa"/>
          </w:tcPr>
          <w:p>
            <w:pPr>
              <w:pStyle w:val="0"/>
              <w:jc w:val="center"/>
            </w:pPr>
            <w:r>
              <w:rPr>
                <w:sz w:val="20"/>
              </w:rPr>
              <w:t xml:space="preserve">20</w:t>
            </w:r>
          </w:p>
        </w:tc>
      </w:tr>
      <w:tr>
        <w:tc>
          <w:tcPr>
            <w:tcW w:w="486" w:type="dxa"/>
          </w:tcPr>
          <w:p>
            <w:pPr>
              <w:pStyle w:val="0"/>
              <w:jc w:val="center"/>
            </w:pPr>
            <w:r>
              <w:rPr>
                <w:sz w:val="20"/>
              </w:rPr>
              <w:t xml:space="preserve">30.</w:t>
            </w:r>
          </w:p>
        </w:tc>
        <w:tc>
          <w:tcPr>
            <w:tcW w:w="2268" w:type="dxa"/>
          </w:tcPr>
          <w:p>
            <w:pPr>
              <w:pStyle w:val="0"/>
            </w:pPr>
            <w:r>
              <w:rPr>
                <w:sz w:val="20"/>
              </w:rPr>
              <w:t xml:space="preserve">База отдыха "Исеть"</w:t>
            </w:r>
          </w:p>
        </w:tc>
        <w:tc>
          <w:tcPr>
            <w:tcW w:w="2409" w:type="dxa"/>
          </w:tcPr>
          <w:p>
            <w:pPr>
              <w:pStyle w:val="0"/>
            </w:pPr>
            <w:r>
              <w:rPr>
                <w:sz w:val="20"/>
              </w:rPr>
              <w:t xml:space="preserve">624082, Свердловская область, г. Верхняя Пышма, р-н оз. Исетское, п. Исеть, квартал 27, Студенческое лесничество УНПКЛП</w:t>
            </w:r>
          </w:p>
        </w:tc>
        <w:tc>
          <w:tcPr>
            <w:tcW w:w="4962" w:type="dxa"/>
          </w:tcPr>
          <w:p>
            <w:pPr>
              <w:pStyle w:val="0"/>
            </w:pPr>
            <w:r>
              <w:rPr>
                <w:sz w:val="20"/>
              </w:rPr>
            </w:r>
          </w:p>
        </w:tc>
        <w:tc>
          <w:tcPr>
            <w:tcW w:w="850" w:type="dxa"/>
          </w:tcPr>
          <w:p>
            <w:pPr>
              <w:pStyle w:val="0"/>
              <w:jc w:val="center"/>
            </w:pPr>
            <w:r>
              <w:rPr>
                <w:sz w:val="20"/>
              </w:rPr>
              <w:t xml:space="preserve">100</w:t>
            </w:r>
          </w:p>
        </w:tc>
        <w:tc>
          <w:tcPr>
            <w:gridSpan w:val="2"/>
            <w:tcW w:w="1049" w:type="dxa"/>
          </w:tcPr>
          <w:p>
            <w:pPr>
              <w:pStyle w:val="0"/>
              <w:jc w:val="center"/>
            </w:pPr>
            <w:r>
              <w:rPr>
                <w:sz w:val="20"/>
              </w:rPr>
              <w:t xml:space="preserve">100</w:t>
            </w:r>
          </w:p>
        </w:tc>
        <w:tc>
          <w:tcPr>
            <w:gridSpan w:val="2"/>
            <w:tcW w:w="1191" w:type="dxa"/>
          </w:tcPr>
          <w:p>
            <w:pPr>
              <w:pStyle w:val="0"/>
              <w:jc w:val="center"/>
            </w:pPr>
            <w:r>
              <w:rPr>
                <w:sz w:val="20"/>
              </w:rPr>
              <w:t xml:space="preserve">100</w:t>
            </w:r>
          </w:p>
        </w:tc>
        <w:tc>
          <w:tcPr>
            <w:tcW w:w="850" w:type="dxa"/>
          </w:tcPr>
          <w:p>
            <w:pPr>
              <w:pStyle w:val="0"/>
              <w:jc w:val="center"/>
            </w:pPr>
            <w:r>
              <w:rPr>
                <w:sz w:val="20"/>
              </w:rPr>
              <w:t xml:space="preserve">100</w:t>
            </w:r>
          </w:p>
        </w:tc>
      </w:tr>
      <w:tr>
        <w:tc>
          <w:tcPr>
            <w:gridSpan w:val="10"/>
            <w:tcW w:w="14065" w:type="dxa"/>
          </w:tcPr>
          <w:p>
            <w:pPr>
              <w:pStyle w:val="0"/>
              <w:jc w:val="center"/>
            </w:pPr>
            <w:r>
              <w:rPr>
                <w:sz w:val="20"/>
              </w:rPr>
              <w:t xml:space="preserve">Южно-Уральская железная дорога</w:t>
            </w:r>
          </w:p>
        </w:tc>
      </w:tr>
      <w:tr>
        <w:tc>
          <w:tcPr>
            <w:tcW w:w="486" w:type="dxa"/>
          </w:tcPr>
          <w:p>
            <w:pPr>
              <w:pStyle w:val="0"/>
              <w:jc w:val="center"/>
            </w:pPr>
            <w:r>
              <w:rPr>
                <w:sz w:val="20"/>
              </w:rPr>
              <w:t xml:space="preserve">31.</w:t>
            </w:r>
          </w:p>
        </w:tc>
        <w:tc>
          <w:tcPr>
            <w:tcW w:w="2268" w:type="dxa"/>
          </w:tcPr>
          <w:p>
            <w:pPr>
              <w:pStyle w:val="0"/>
            </w:pPr>
            <w:r>
              <w:rPr>
                <w:sz w:val="20"/>
              </w:rPr>
              <w:t xml:space="preserve">Детский оздоровительный комплекс "Аленушка"</w:t>
            </w:r>
          </w:p>
        </w:tc>
        <w:tc>
          <w:tcPr>
            <w:tcW w:w="2409" w:type="dxa"/>
          </w:tcPr>
          <w:p>
            <w:pPr>
              <w:pStyle w:val="0"/>
            </w:pPr>
            <w:r>
              <w:rPr>
                <w:sz w:val="20"/>
              </w:rPr>
              <w:t xml:space="preserve">456400, Челябинская область, г. Миасс, берег озера Большой Еланчик</w:t>
            </w:r>
          </w:p>
        </w:tc>
        <w:tc>
          <w:tcPr>
            <w:tcW w:w="4962" w:type="dxa"/>
          </w:tcPr>
          <w:p>
            <w:pPr>
              <w:pStyle w:val="0"/>
            </w:pPr>
            <w:r>
              <w:rPr>
                <w:sz w:val="20"/>
              </w:rPr>
              <w:t xml:space="preserve">общетерапевтический - лечение заболеваний органов дыхания, периферической нервной системы, заболеваний опорно-двигательного аппарата, хронических заболеваний сердечно-сосудистой системы в фазе компенсации</w:t>
            </w:r>
          </w:p>
        </w:tc>
        <w:tc>
          <w:tcPr>
            <w:tcW w:w="850" w:type="dxa"/>
          </w:tcPr>
          <w:p>
            <w:pPr>
              <w:pStyle w:val="0"/>
              <w:jc w:val="center"/>
            </w:pPr>
            <w:r>
              <w:rPr>
                <w:sz w:val="20"/>
              </w:rPr>
              <w:t xml:space="preserve">15</w:t>
            </w:r>
          </w:p>
        </w:tc>
        <w:tc>
          <w:tcPr>
            <w:gridSpan w:val="2"/>
            <w:tcW w:w="1049" w:type="dxa"/>
          </w:tcPr>
          <w:p>
            <w:pPr>
              <w:pStyle w:val="0"/>
              <w:jc w:val="center"/>
            </w:pPr>
            <w:r>
              <w:rPr>
                <w:sz w:val="20"/>
              </w:rPr>
              <w:t xml:space="preserve">20</w:t>
            </w:r>
          </w:p>
        </w:tc>
        <w:tc>
          <w:tcPr>
            <w:gridSpan w:val="2"/>
            <w:tcW w:w="1191" w:type="dxa"/>
          </w:tcPr>
          <w:p>
            <w:pPr>
              <w:pStyle w:val="0"/>
              <w:jc w:val="center"/>
            </w:pPr>
            <w:r>
              <w:rPr>
                <w:sz w:val="20"/>
              </w:rPr>
              <w:t xml:space="preserve">20</w:t>
            </w:r>
          </w:p>
        </w:tc>
        <w:tc>
          <w:tcPr>
            <w:tcW w:w="850" w:type="dxa"/>
          </w:tcPr>
          <w:p>
            <w:pPr>
              <w:pStyle w:val="0"/>
              <w:jc w:val="center"/>
            </w:pPr>
            <w:r>
              <w:rPr>
                <w:sz w:val="20"/>
              </w:rPr>
              <w:t xml:space="preserve">15</w:t>
            </w:r>
          </w:p>
        </w:tc>
      </w:tr>
      <w:tr>
        <w:tc>
          <w:tcPr>
            <w:tcW w:w="486" w:type="dxa"/>
          </w:tcPr>
          <w:p>
            <w:pPr>
              <w:pStyle w:val="0"/>
              <w:jc w:val="center"/>
            </w:pPr>
            <w:r>
              <w:rPr>
                <w:sz w:val="20"/>
              </w:rPr>
              <w:t xml:space="preserve">32.</w:t>
            </w:r>
          </w:p>
        </w:tc>
        <w:tc>
          <w:tcPr>
            <w:tcW w:w="2268" w:type="dxa"/>
          </w:tcPr>
          <w:p>
            <w:pPr>
              <w:pStyle w:val="0"/>
            </w:pPr>
            <w:r>
              <w:rPr>
                <w:sz w:val="20"/>
              </w:rPr>
              <w:t xml:space="preserve">Профилакторий "Волна"</w:t>
            </w:r>
          </w:p>
        </w:tc>
        <w:tc>
          <w:tcPr>
            <w:tcW w:w="2409" w:type="dxa"/>
          </w:tcPr>
          <w:p>
            <w:pPr>
              <w:pStyle w:val="0"/>
            </w:pPr>
            <w:r>
              <w:rPr>
                <w:sz w:val="20"/>
              </w:rPr>
              <w:t xml:space="preserve">454087, г. Челябинск, Советский район, ул. Шахтостроевская, 30</w:t>
            </w:r>
          </w:p>
        </w:tc>
        <w:tc>
          <w:tcPr>
            <w:tcW w:w="4962" w:type="dxa"/>
          </w:tcPr>
          <w:p>
            <w:pPr>
              <w:pStyle w:val="0"/>
            </w:pPr>
            <w:r>
              <w:rPr>
                <w:sz w:val="20"/>
              </w:rPr>
              <w:t xml:space="preserve">общетерапевтический - лечение заболеваний опорно-двигательного аппарата, периферической нервной системы, органов дыхания, периферических кровеносных сосудов</w:t>
            </w:r>
          </w:p>
        </w:tc>
        <w:tc>
          <w:tcPr>
            <w:tcW w:w="850" w:type="dxa"/>
          </w:tcPr>
          <w:p>
            <w:pPr>
              <w:pStyle w:val="0"/>
              <w:jc w:val="center"/>
            </w:pPr>
            <w:r>
              <w:rPr>
                <w:sz w:val="20"/>
              </w:rPr>
              <w:t xml:space="preserve">10</w:t>
            </w:r>
          </w:p>
        </w:tc>
        <w:tc>
          <w:tcPr>
            <w:gridSpan w:val="2"/>
            <w:tcW w:w="1049" w:type="dxa"/>
          </w:tcPr>
          <w:p>
            <w:pPr>
              <w:pStyle w:val="0"/>
              <w:jc w:val="center"/>
            </w:pPr>
            <w:r>
              <w:rPr>
                <w:sz w:val="20"/>
              </w:rPr>
              <w:t xml:space="preserve">15</w:t>
            </w:r>
          </w:p>
        </w:tc>
        <w:tc>
          <w:tcPr>
            <w:gridSpan w:val="2"/>
            <w:tcW w:w="1191" w:type="dxa"/>
          </w:tcPr>
          <w:p>
            <w:pPr>
              <w:pStyle w:val="0"/>
              <w:jc w:val="center"/>
            </w:pPr>
            <w:r>
              <w:rPr>
                <w:sz w:val="20"/>
              </w:rPr>
              <w:t xml:space="preserve">15</w:t>
            </w:r>
          </w:p>
        </w:tc>
        <w:tc>
          <w:tcPr>
            <w:tcW w:w="850" w:type="dxa"/>
          </w:tcPr>
          <w:p>
            <w:pPr>
              <w:pStyle w:val="0"/>
              <w:jc w:val="center"/>
            </w:pPr>
            <w:r>
              <w:rPr>
                <w:sz w:val="20"/>
              </w:rPr>
              <w:t xml:space="preserve">10</w:t>
            </w:r>
          </w:p>
        </w:tc>
      </w:tr>
      <w:tr>
        <w:tc>
          <w:tcPr>
            <w:tcW w:w="486" w:type="dxa"/>
          </w:tcPr>
          <w:p>
            <w:pPr>
              <w:pStyle w:val="0"/>
              <w:jc w:val="center"/>
            </w:pPr>
            <w:r>
              <w:rPr>
                <w:sz w:val="20"/>
              </w:rPr>
              <w:t xml:space="preserve">33.</w:t>
            </w:r>
          </w:p>
        </w:tc>
        <w:tc>
          <w:tcPr>
            <w:tcW w:w="2268" w:type="dxa"/>
          </w:tcPr>
          <w:p>
            <w:pPr>
              <w:pStyle w:val="0"/>
            </w:pPr>
            <w:r>
              <w:rPr>
                <w:sz w:val="20"/>
              </w:rPr>
              <w:t xml:space="preserve">Санаторий-профилакторий "Евразия"</w:t>
            </w:r>
          </w:p>
        </w:tc>
        <w:tc>
          <w:tcPr>
            <w:tcW w:w="2409" w:type="dxa"/>
          </w:tcPr>
          <w:p>
            <w:pPr>
              <w:pStyle w:val="0"/>
            </w:pPr>
            <w:r>
              <w:rPr>
                <w:sz w:val="20"/>
              </w:rPr>
              <w:t xml:space="preserve">462435, Оренбургская область, г. Орск, ул. Огородная, 28</w:t>
            </w:r>
          </w:p>
        </w:tc>
        <w:tc>
          <w:tcPr>
            <w:tcW w:w="4962" w:type="dxa"/>
          </w:tcPr>
          <w:p>
            <w:pPr>
              <w:pStyle w:val="0"/>
            </w:pPr>
            <w:r>
              <w:rPr>
                <w:sz w:val="20"/>
              </w:rPr>
              <w:t xml:space="preserve">общетерапевтический - лечение заболеваний опорно-двигательного аппарата, желудочно-кишечного тракта, хронических заболеваний сердечно-сосудистой системы в фазе компенсации</w:t>
            </w:r>
          </w:p>
        </w:tc>
        <w:tc>
          <w:tcPr>
            <w:tcW w:w="850" w:type="dxa"/>
          </w:tcPr>
          <w:p>
            <w:pPr>
              <w:pStyle w:val="0"/>
              <w:jc w:val="center"/>
            </w:pPr>
            <w:r>
              <w:rPr>
                <w:sz w:val="20"/>
              </w:rPr>
              <w:t xml:space="preserve">10</w:t>
            </w:r>
          </w:p>
        </w:tc>
        <w:tc>
          <w:tcPr>
            <w:gridSpan w:val="2"/>
            <w:tcW w:w="1049" w:type="dxa"/>
          </w:tcPr>
          <w:p>
            <w:pPr>
              <w:pStyle w:val="0"/>
              <w:jc w:val="center"/>
            </w:pPr>
            <w:r>
              <w:rPr>
                <w:sz w:val="20"/>
              </w:rPr>
              <w:t xml:space="preserve">15</w:t>
            </w:r>
          </w:p>
        </w:tc>
        <w:tc>
          <w:tcPr>
            <w:gridSpan w:val="2"/>
            <w:tcW w:w="1191" w:type="dxa"/>
          </w:tcPr>
          <w:p>
            <w:pPr>
              <w:pStyle w:val="0"/>
              <w:jc w:val="center"/>
            </w:pPr>
            <w:r>
              <w:rPr>
                <w:sz w:val="20"/>
              </w:rPr>
              <w:t xml:space="preserve">15</w:t>
            </w:r>
          </w:p>
        </w:tc>
        <w:tc>
          <w:tcPr>
            <w:tcW w:w="850" w:type="dxa"/>
          </w:tcPr>
          <w:p>
            <w:pPr>
              <w:pStyle w:val="0"/>
              <w:jc w:val="center"/>
            </w:pPr>
            <w:r>
              <w:rPr>
                <w:sz w:val="20"/>
              </w:rPr>
              <w:t xml:space="preserve">10</w:t>
            </w:r>
          </w:p>
        </w:tc>
      </w:tr>
      <w:tr>
        <w:tblPrEx>
          <w:tblBorders>
            <w:insideH w:val="nil"/>
          </w:tblBorders>
        </w:tblPrEx>
        <w:tc>
          <w:tcPr>
            <w:tcW w:w="486" w:type="dxa"/>
            <w:tcBorders>
              <w:bottom w:val="nil"/>
            </w:tcBorders>
          </w:tcPr>
          <w:p>
            <w:pPr>
              <w:pStyle w:val="0"/>
              <w:jc w:val="center"/>
            </w:pPr>
            <w:r>
              <w:rPr>
                <w:sz w:val="20"/>
              </w:rPr>
              <w:t xml:space="preserve">34.</w:t>
            </w:r>
          </w:p>
        </w:tc>
        <w:tc>
          <w:tcPr>
            <w:gridSpan w:val="9"/>
            <w:tcW w:w="13579" w:type="dxa"/>
            <w:tcBorders>
              <w:bottom w:val="nil"/>
            </w:tcBorders>
          </w:tcPr>
          <w:p>
            <w:pPr>
              <w:pStyle w:val="0"/>
              <w:jc w:val="both"/>
            </w:pPr>
            <w:r>
              <w:rPr>
                <w:sz w:val="20"/>
              </w:rPr>
              <w:t xml:space="preserve">Пункт исключен. - </w:t>
            </w:r>
            <w:hyperlink w:history="0" r:id="rId60" w:tooltip="Распоряжение ОАО &quot;РЖД&quot; от 08.04.2021 N 752/р &quot;О внесении изменений в распоряжение ОАО &quot;РЖД&quot; от 4 сентября 2013 г. N 1907р&quot; {КонсультантПлюс}">
              <w:r>
                <w:rPr>
                  <w:sz w:val="20"/>
                  <w:color w:val="0000ff"/>
                </w:rPr>
                <w:t xml:space="preserve">Распоряжение</w:t>
              </w:r>
            </w:hyperlink>
            <w:r>
              <w:rPr>
                <w:sz w:val="20"/>
              </w:rPr>
              <w:t xml:space="preserve"> ОАО "РЖД" от 08.04.2021 N 752/р.</w:t>
            </w:r>
          </w:p>
        </w:tc>
      </w:tr>
      <w:tr>
        <w:tc>
          <w:tcPr>
            <w:tcW w:w="486" w:type="dxa"/>
          </w:tcPr>
          <w:p>
            <w:pPr>
              <w:pStyle w:val="0"/>
              <w:jc w:val="center"/>
            </w:pPr>
            <w:r>
              <w:rPr>
                <w:sz w:val="20"/>
              </w:rPr>
              <w:t xml:space="preserve">35.</w:t>
            </w:r>
          </w:p>
        </w:tc>
        <w:tc>
          <w:tcPr>
            <w:tcW w:w="2268" w:type="dxa"/>
          </w:tcPr>
          <w:p>
            <w:pPr>
              <w:pStyle w:val="0"/>
            </w:pPr>
            <w:r>
              <w:rPr>
                <w:sz w:val="20"/>
              </w:rPr>
              <w:t xml:space="preserve">Профилакторий "Курган"</w:t>
            </w:r>
          </w:p>
        </w:tc>
        <w:tc>
          <w:tcPr>
            <w:tcW w:w="2409" w:type="dxa"/>
          </w:tcPr>
          <w:p>
            <w:pPr>
              <w:pStyle w:val="0"/>
            </w:pPr>
            <w:r>
              <w:rPr>
                <w:sz w:val="20"/>
              </w:rPr>
              <w:t xml:space="preserve">640001, Курганская область, г. Курган, ул. Станционная, 20А</w:t>
            </w:r>
          </w:p>
        </w:tc>
        <w:tc>
          <w:tcPr>
            <w:tcW w:w="4962" w:type="dxa"/>
          </w:tcPr>
          <w:p>
            <w:pPr>
              <w:pStyle w:val="0"/>
            </w:pPr>
            <w:r>
              <w:rPr>
                <w:sz w:val="20"/>
              </w:rPr>
              <w:t xml:space="preserve">общетерапевтический - лечение заболеваний опорно-двигательного аппарата, периферической нервной системы, органов дыхания</w:t>
            </w:r>
          </w:p>
        </w:tc>
        <w:tc>
          <w:tcPr>
            <w:tcW w:w="850" w:type="dxa"/>
          </w:tcPr>
          <w:p>
            <w:pPr>
              <w:pStyle w:val="0"/>
              <w:jc w:val="center"/>
            </w:pPr>
            <w:r>
              <w:rPr>
                <w:sz w:val="20"/>
              </w:rPr>
              <w:t xml:space="preserve">10</w:t>
            </w:r>
          </w:p>
        </w:tc>
        <w:tc>
          <w:tcPr>
            <w:gridSpan w:val="2"/>
            <w:tcW w:w="1049" w:type="dxa"/>
          </w:tcPr>
          <w:p>
            <w:pPr>
              <w:pStyle w:val="0"/>
              <w:jc w:val="center"/>
            </w:pPr>
            <w:r>
              <w:rPr>
                <w:sz w:val="20"/>
              </w:rPr>
              <w:t xml:space="preserve">15</w:t>
            </w:r>
          </w:p>
        </w:tc>
        <w:tc>
          <w:tcPr>
            <w:gridSpan w:val="2"/>
            <w:tcW w:w="1191" w:type="dxa"/>
          </w:tcPr>
          <w:p>
            <w:pPr>
              <w:pStyle w:val="0"/>
              <w:jc w:val="center"/>
            </w:pPr>
            <w:r>
              <w:rPr>
                <w:sz w:val="20"/>
              </w:rPr>
              <w:t xml:space="preserve">15</w:t>
            </w:r>
          </w:p>
        </w:tc>
        <w:tc>
          <w:tcPr>
            <w:tcW w:w="850" w:type="dxa"/>
          </w:tcPr>
          <w:p>
            <w:pPr>
              <w:pStyle w:val="0"/>
              <w:jc w:val="center"/>
            </w:pPr>
            <w:r>
              <w:rPr>
                <w:sz w:val="20"/>
              </w:rPr>
              <w:t xml:space="preserve">10</w:t>
            </w:r>
          </w:p>
        </w:tc>
      </w:tr>
      <w:tr>
        <w:tc>
          <w:tcPr>
            <w:gridSpan w:val="10"/>
            <w:tcW w:w="14065" w:type="dxa"/>
          </w:tcPr>
          <w:p>
            <w:pPr>
              <w:pStyle w:val="0"/>
              <w:jc w:val="center"/>
            </w:pPr>
            <w:r>
              <w:rPr>
                <w:sz w:val="20"/>
              </w:rPr>
              <w:t xml:space="preserve">Южно-Уральская железная дорога (Петропавловское отделение)</w:t>
            </w:r>
          </w:p>
        </w:tc>
      </w:tr>
      <w:tr>
        <w:tc>
          <w:tcPr>
            <w:tcW w:w="486" w:type="dxa"/>
          </w:tcPr>
          <w:p>
            <w:pPr>
              <w:pStyle w:val="0"/>
              <w:jc w:val="center"/>
            </w:pPr>
            <w:r>
              <w:rPr>
                <w:sz w:val="20"/>
              </w:rPr>
              <w:t xml:space="preserve">36.</w:t>
            </w:r>
          </w:p>
        </w:tc>
        <w:tc>
          <w:tcPr>
            <w:tcW w:w="2268" w:type="dxa"/>
          </w:tcPr>
          <w:p>
            <w:pPr>
              <w:pStyle w:val="0"/>
            </w:pPr>
            <w:r>
              <w:rPr>
                <w:sz w:val="20"/>
              </w:rPr>
              <w:t xml:space="preserve">Санаторий-профилакторий "Транссиб"</w:t>
            </w:r>
          </w:p>
        </w:tc>
        <w:tc>
          <w:tcPr>
            <w:tcW w:w="2409" w:type="dxa"/>
          </w:tcPr>
          <w:p>
            <w:pPr>
              <w:pStyle w:val="0"/>
            </w:pPr>
            <w:r>
              <w:rPr>
                <w:sz w:val="20"/>
              </w:rPr>
              <w:t xml:space="preserve">Республика Казахстан, Северо-Казахстанская область, г. Петропавловск, ул. К.Сатпаева, 41</w:t>
            </w:r>
          </w:p>
        </w:tc>
        <w:tc>
          <w:tcPr>
            <w:tcW w:w="4962" w:type="dxa"/>
          </w:tcPr>
          <w:p>
            <w:pPr>
              <w:pStyle w:val="0"/>
            </w:pPr>
            <w:r>
              <w:rPr>
                <w:sz w:val="20"/>
              </w:rPr>
              <w:t xml:space="preserve">общетерапевтический</w:t>
            </w:r>
          </w:p>
        </w:tc>
        <w:tc>
          <w:tcPr>
            <w:tcW w:w="850" w:type="dxa"/>
          </w:tcPr>
          <w:p>
            <w:pPr>
              <w:pStyle w:val="0"/>
              <w:jc w:val="center"/>
            </w:pPr>
            <w:r>
              <w:rPr>
                <w:sz w:val="20"/>
              </w:rPr>
              <w:t xml:space="preserve">15</w:t>
            </w:r>
          </w:p>
        </w:tc>
        <w:tc>
          <w:tcPr>
            <w:gridSpan w:val="2"/>
            <w:tcW w:w="1049" w:type="dxa"/>
          </w:tcPr>
          <w:p>
            <w:pPr>
              <w:pStyle w:val="0"/>
              <w:jc w:val="center"/>
            </w:pPr>
            <w:r>
              <w:rPr>
                <w:sz w:val="20"/>
              </w:rPr>
              <w:t xml:space="preserve">15</w:t>
            </w:r>
          </w:p>
        </w:tc>
        <w:tc>
          <w:tcPr>
            <w:gridSpan w:val="2"/>
            <w:tcW w:w="1191" w:type="dxa"/>
          </w:tcPr>
          <w:p>
            <w:pPr>
              <w:pStyle w:val="0"/>
              <w:jc w:val="center"/>
            </w:pPr>
            <w:r>
              <w:rPr>
                <w:sz w:val="20"/>
              </w:rPr>
              <w:t xml:space="preserve">15</w:t>
            </w:r>
          </w:p>
        </w:tc>
        <w:tc>
          <w:tcPr>
            <w:tcW w:w="850" w:type="dxa"/>
          </w:tcPr>
          <w:p>
            <w:pPr>
              <w:pStyle w:val="0"/>
              <w:jc w:val="center"/>
            </w:pPr>
            <w:r>
              <w:rPr>
                <w:sz w:val="20"/>
              </w:rPr>
              <w:t xml:space="preserve">15</w:t>
            </w:r>
          </w:p>
        </w:tc>
      </w:tr>
      <w:tr>
        <w:tc>
          <w:tcPr>
            <w:gridSpan w:val="10"/>
            <w:tcW w:w="14065" w:type="dxa"/>
          </w:tcPr>
          <w:p>
            <w:pPr>
              <w:pStyle w:val="0"/>
              <w:jc w:val="center"/>
            </w:pPr>
            <w:r>
              <w:rPr>
                <w:sz w:val="20"/>
              </w:rPr>
              <w:t xml:space="preserve">Западно-Сибирская железная дорога</w:t>
            </w:r>
          </w:p>
        </w:tc>
      </w:tr>
      <w:tr>
        <w:tc>
          <w:tcPr>
            <w:tcW w:w="486" w:type="dxa"/>
          </w:tcPr>
          <w:p>
            <w:pPr>
              <w:pStyle w:val="0"/>
              <w:jc w:val="center"/>
            </w:pPr>
            <w:r>
              <w:rPr>
                <w:sz w:val="20"/>
              </w:rPr>
              <w:t xml:space="preserve">37.</w:t>
            </w:r>
          </w:p>
        </w:tc>
        <w:tc>
          <w:tcPr>
            <w:tcW w:w="2268" w:type="dxa"/>
          </w:tcPr>
          <w:p>
            <w:pPr>
              <w:pStyle w:val="0"/>
            </w:pPr>
            <w:r>
              <w:rPr>
                <w:sz w:val="20"/>
              </w:rPr>
              <w:t xml:space="preserve">Санаторий-профилакторий "Железнодорожник" (ст. Омск)</w:t>
            </w:r>
          </w:p>
        </w:tc>
        <w:tc>
          <w:tcPr>
            <w:tcW w:w="2409" w:type="dxa"/>
          </w:tcPr>
          <w:p>
            <w:pPr>
              <w:pStyle w:val="0"/>
            </w:pPr>
            <w:r>
              <w:rPr>
                <w:sz w:val="20"/>
              </w:rPr>
              <w:t xml:space="preserve">644014, г. Омск, ул. 5-я Марьяновская, Больничный городок</w:t>
            </w:r>
          </w:p>
        </w:tc>
        <w:tc>
          <w:tcPr>
            <w:tcW w:w="4962" w:type="dxa"/>
          </w:tcPr>
          <w:p>
            <w:pPr>
              <w:pStyle w:val="0"/>
            </w:pPr>
            <w:r>
              <w:rPr>
                <w:sz w:val="20"/>
              </w:rPr>
              <w:t xml:space="preserve">общетерапевтический - лечение заболеваний костно-мышечной, сердечно-сосудистой системы, органов дыхания, мочеполовой системы, нервной системы</w:t>
            </w:r>
          </w:p>
        </w:tc>
        <w:tc>
          <w:tcPr>
            <w:tcW w:w="850" w:type="dxa"/>
          </w:tcPr>
          <w:p>
            <w:pPr>
              <w:pStyle w:val="0"/>
              <w:jc w:val="center"/>
            </w:pPr>
            <w:r>
              <w:rPr>
                <w:sz w:val="20"/>
              </w:rPr>
              <w:t xml:space="preserve">10</w:t>
            </w:r>
          </w:p>
        </w:tc>
        <w:tc>
          <w:tcPr>
            <w:gridSpan w:val="2"/>
            <w:tcW w:w="1049" w:type="dxa"/>
          </w:tcPr>
          <w:p>
            <w:pPr>
              <w:pStyle w:val="0"/>
              <w:jc w:val="center"/>
            </w:pPr>
            <w:r>
              <w:rPr>
                <w:sz w:val="20"/>
              </w:rPr>
              <w:t xml:space="preserve">15</w:t>
            </w:r>
          </w:p>
        </w:tc>
        <w:tc>
          <w:tcPr>
            <w:gridSpan w:val="2"/>
            <w:tcW w:w="1191" w:type="dxa"/>
          </w:tcPr>
          <w:p>
            <w:pPr>
              <w:pStyle w:val="0"/>
              <w:jc w:val="center"/>
            </w:pPr>
            <w:r>
              <w:rPr>
                <w:sz w:val="20"/>
              </w:rPr>
              <w:t xml:space="preserve">15</w:t>
            </w:r>
          </w:p>
        </w:tc>
        <w:tc>
          <w:tcPr>
            <w:tcW w:w="850" w:type="dxa"/>
          </w:tcPr>
          <w:p>
            <w:pPr>
              <w:pStyle w:val="0"/>
              <w:jc w:val="center"/>
            </w:pPr>
            <w:r>
              <w:rPr>
                <w:sz w:val="20"/>
              </w:rPr>
              <w:t xml:space="preserve">10</w:t>
            </w:r>
          </w:p>
        </w:tc>
      </w:tr>
      <w:tr>
        <w:tc>
          <w:tcPr>
            <w:tcW w:w="486" w:type="dxa"/>
          </w:tcPr>
          <w:p>
            <w:pPr>
              <w:pStyle w:val="0"/>
              <w:jc w:val="center"/>
            </w:pPr>
            <w:r>
              <w:rPr>
                <w:sz w:val="20"/>
              </w:rPr>
              <w:t xml:space="preserve">38.</w:t>
            </w:r>
          </w:p>
        </w:tc>
        <w:tc>
          <w:tcPr>
            <w:tcW w:w="2268" w:type="dxa"/>
          </w:tcPr>
          <w:p>
            <w:pPr>
              <w:pStyle w:val="0"/>
            </w:pPr>
            <w:r>
              <w:rPr>
                <w:sz w:val="20"/>
              </w:rPr>
              <w:t xml:space="preserve">Санаторий-профилакторий на ст. Карасук</w:t>
            </w:r>
          </w:p>
        </w:tc>
        <w:tc>
          <w:tcPr>
            <w:tcW w:w="2409" w:type="dxa"/>
          </w:tcPr>
          <w:p>
            <w:pPr>
              <w:pStyle w:val="0"/>
            </w:pPr>
            <w:r>
              <w:rPr>
                <w:sz w:val="20"/>
              </w:rPr>
              <w:t xml:space="preserve">632865, Новосибирская область, г. Карасук, ул. Тургенева, 61а</w:t>
            </w:r>
          </w:p>
        </w:tc>
        <w:tc>
          <w:tcPr>
            <w:tcW w:w="4962" w:type="dxa"/>
          </w:tcPr>
          <w:p>
            <w:pPr>
              <w:pStyle w:val="0"/>
            </w:pPr>
            <w:r>
              <w:rPr>
                <w:sz w:val="20"/>
              </w:rPr>
              <w:t xml:space="preserve">общетерапевтический профилактика и восстановительное лечение хронических заболеваний у взрослых и детей, лечение костно-мышечной системы, нервной системы, органов пищеварения, мочеполовой системы, кожных заболеваний</w:t>
            </w:r>
          </w:p>
        </w:tc>
        <w:tc>
          <w:tcPr>
            <w:tcW w:w="850" w:type="dxa"/>
          </w:tcPr>
          <w:p>
            <w:pPr>
              <w:pStyle w:val="0"/>
              <w:jc w:val="center"/>
            </w:pPr>
            <w:r>
              <w:rPr>
                <w:sz w:val="20"/>
              </w:rPr>
              <w:t xml:space="preserve">10</w:t>
            </w:r>
          </w:p>
        </w:tc>
        <w:tc>
          <w:tcPr>
            <w:gridSpan w:val="2"/>
            <w:tcW w:w="1049" w:type="dxa"/>
          </w:tcPr>
          <w:p>
            <w:pPr>
              <w:pStyle w:val="0"/>
              <w:jc w:val="center"/>
            </w:pPr>
            <w:r>
              <w:rPr>
                <w:sz w:val="20"/>
              </w:rPr>
              <w:t xml:space="preserve">15</w:t>
            </w:r>
          </w:p>
        </w:tc>
        <w:tc>
          <w:tcPr>
            <w:gridSpan w:val="2"/>
            <w:tcW w:w="1191" w:type="dxa"/>
          </w:tcPr>
          <w:p>
            <w:pPr>
              <w:pStyle w:val="0"/>
              <w:jc w:val="center"/>
            </w:pPr>
            <w:r>
              <w:rPr>
                <w:sz w:val="20"/>
              </w:rPr>
              <w:t xml:space="preserve">15</w:t>
            </w:r>
          </w:p>
        </w:tc>
        <w:tc>
          <w:tcPr>
            <w:tcW w:w="850" w:type="dxa"/>
          </w:tcPr>
          <w:p>
            <w:pPr>
              <w:pStyle w:val="0"/>
              <w:jc w:val="center"/>
            </w:pPr>
            <w:r>
              <w:rPr>
                <w:sz w:val="20"/>
              </w:rPr>
              <w:t xml:space="preserve">10</w:t>
            </w:r>
          </w:p>
        </w:tc>
      </w:tr>
      <w:tr>
        <w:tc>
          <w:tcPr>
            <w:tcW w:w="486" w:type="dxa"/>
          </w:tcPr>
          <w:p>
            <w:pPr>
              <w:pStyle w:val="0"/>
              <w:jc w:val="center"/>
            </w:pPr>
            <w:r>
              <w:rPr>
                <w:sz w:val="20"/>
              </w:rPr>
              <w:t xml:space="preserve">39.</w:t>
            </w:r>
          </w:p>
        </w:tc>
        <w:tc>
          <w:tcPr>
            <w:tcW w:w="2268" w:type="dxa"/>
          </w:tcPr>
          <w:p>
            <w:pPr>
              <w:pStyle w:val="0"/>
            </w:pPr>
            <w:r>
              <w:rPr>
                <w:sz w:val="20"/>
              </w:rPr>
              <w:t xml:space="preserve">Санаторий-профилакторий "Восток"</w:t>
            </w:r>
          </w:p>
        </w:tc>
        <w:tc>
          <w:tcPr>
            <w:tcW w:w="2409" w:type="dxa"/>
          </w:tcPr>
          <w:p>
            <w:pPr>
              <w:pStyle w:val="0"/>
            </w:pPr>
            <w:r>
              <w:rPr>
                <w:sz w:val="20"/>
              </w:rPr>
              <w:t xml:space="preserve">630534, Новосибирская область, Новосибирский район, с. Мочище, ул. Снежная, 13</w:t>
            </w:r>
          </w:p>
        </w:tc>
        <w:tc>
          <w:tcPr>
            <w:tcW w:w="4962" w:type="dxa"/>
          </w:tcPr>
          <w:p>
            <w:pPr>
              <w:pStyle w:val="0"/>
            </w:pPr>
            <w:r>
              <w:rPr>
                <w:sz w:val="20"/>
              </w:rPr>
              <w:t xml:space="preserve">общетерапевтический - лечение заболеваний опорно-двигательного аппарата, периферической нервной системы, ЛОР-органов, бронхо-легочной и сердечно-сосудистой систем, желудочно-кишечного тракта, а также сопутствующих заболеваний</w:t>
            </w:r>
          </w:p>
        </w:tc>
        <w:tc>
          <w:tcPr>
            <w:tcW w:w="850" w:type="dxa"/>
          </w:tcPr>
          <w:p>
            <w:pPr>
              <w:pStyle w:val="0"/>
              <w:jc w:val="center"/>
            </w:pPr>
            <w:r>
              <w:rPr>
                <w:sz w:val="20"/>
              </w:rPr>
              <w:t xml:space="preserve">10</w:t>
            </w:r>
          </w:p>
        </w:tc>
        <w:tc>
          <w:tcPr>
            <w:gridSpan w:val="2"/>
            <w:tcW w:w="1049" w:type="dxa"/>
          </w:tcPr>
          <w:p>
            <w:pPr>
              <w:pStyle w:val="0"/>
              <w:jc w:val="center"/>
            </w:pPr>
            <w:r>
              <w:rPr>
                <w:sz w:val="20"/>
              </w:rPr>
              <w:t xml:space="preserve">15</w:t>
            </w:r>
          </w:p>
        </w:tc>
        <w:tc>
          <w:tcPr>
            <w:gridSpan w:val="2"/>
            <w:tcW w:w="1191" w:type="dxa"/>
          </w:tcPr>
          <w:p>
            <w:pPr>
              <w:pStyle w:val="0"/>
              <w:jc w:val="center"/>
            </w:pPr>
            <w:r>
              <w:rPr>
                <w:sz w:val="20"/>
              </w:rPr>
              <w:t xml:space="preserve">15</w:t>
            </w:r>
          </w:p>
        </w:tc>
        <w:tc>
          <w:tcPr>
            <w:tcW w:w="850" w:type="dxa"/>
          </w:tcPr>
          <w:p>
            <w:pPr>
              <w:pStyle w:val="0"/>
              <w:jc w:val="center"/>
            </w:pPr>
            <w:r>
              <w:rPr>
                <w:sz w:val="20"/>
              </w:rPr>
              <w:t xml:space="preserve">15</w:t>
            </w:r>
          </w:p>
        </w:tc>
      </w:tr>
      <w:tr>
        <w:tc>
          <w:tcPr>
            <w:tcW w:w="486" w:type="dxa"/>
          </w:tcPr>
          <w:p>
            <w:pPr>
              <w:pStyle w:val="0"/>
              <w:jc w:val="center"/>
            </w:pPr>
            <w:r>
              <w:rPr>
                <w:sz w:val="20"/>
              </w:rPr>
              <w:t xml:space="preserve">40.</w:t>
            </w:r>
          </w:p>
        </w:tc>
        <w:tc>
          <w:tcPr>
            <w:tcW w:w="2268" w:type="dxa"/>
          </w:tcPr>
          <w:p>
            <w:pPr>
              <w:pStyle w:val="0"/>
            </w:pPr>
            <w:r>
              <w:rPr>
                <w:sz w:val="20"/>
              </w:rPr>
              <w:t xml:space="preserve">Санаторий- профилакторий "Железнодорожник" (ст. Тайга)</w:t>
            </w:r>
          </w:p>
        </w:tc>
        <w:tc>
          <w:tcPr>
            <w:tcW w:w="2409" w:type="dxa"/>
          </w:tcPr>
          <w:p>
            <w:pPr>
              <w:pStyle w:val="0"/>
            </w:pPr>
            <w:r>
              <w:rPr>
                <w:sz w:val="20"/>
              </w:rPr>
              <w:t xml:space="preserve">652401, Кемеровская область, г. Тайга, ул. Щетинкина, 61А</w:t>
            </w:r>
          </w:p>
        </w:tc>
        <w:tc>
          <w:tcPr>
            <w:tcW w:w="4962" w:type="dxa"/>
          </w:tcPr>
          <w:p>
            <w:pPr>
              <w:pStyle w:val="0"/>
            </w:pPr>
            <w:r>
              <w:rPr>
                <w:sz w:val="20"/>
              </w:rPr>
              <w:t xml:space="preserve">общетерапевтический</w:t>
            </w:r>
          </w:p>
        </w:tc>
        <w:tc>
          <w:tcPr>
            <w:tcW w:w="850" w:type="dxa"/>
          </w:tcPr>
          <w:p>
            <w:pPr>
              <w:pStyle w:val="0"/>
              <w:jc w:val="center"/>
            </w:pPr>
            <w:r>
              <w:rPr>
                <w:sz w:val="20"/>
              </w:rPr>
              <w:t xml:space="preserve">10</w:t>
            </w:r>
          </w:p>
        </w:tc>
        <w:tc>
          <w:tcPr>
            <w:gridSpan w:val="2"/>
            <w:tcW w:w="1049" w:type="dxa"/>
          </w:tcPr>
          <w:p>
            <w:pPr>
              <w:pStyle w:val="0"/>
              <w:jc w:val="center"/>
            </w:pPr>
            <w:r>
              <w:rPr>
                <w:sz w:val="20"/>
              </w:rPr>
              <w:t xml:space="preserve">15</w:t>
            </w:r>
          </w:p>
        </w:tc>
        <w:tc>
          <w:tcPr>
            <w:gridSpan w:val="2"/>
            <w:tcW w:w="1191" w:type="dxa"/>
          </w:tcPr>
          <w:p>
            <w:pPr>
              <w:pStyle w:val="0"/>
              <w:jc w:val="center"/>
            </w:pPr>
            <w:r>
              <w:rPr>
                <w:sz w:val="20"/>
              </w:rPr>
              <w:t xml:space="preserve">15</w:t>
            </w:r>
          </w:p>
        </w:tc>
        <w:tc>
          <w:tcPr>
            <w:tcW w:w="850" w:type="dxa"/>
          </w:tcPr>
          <w:p>
            <w:pPr>
              <w:pStyle w:val="0"/>
              <w:jc w:val="center"/>
            </w:pPr>
            <w:r>
              <w:rPr>
                <w:sz w:val="20"/>
              </w:rPr>
              <w:t xml:space="preserve">10</w:t>
            </w:r>
          </w:p>
        </w:tc>
      </w:tr>
      <w:tr>
        <w:tc>
          <w:tcPr>
            <w:tcW w:w="486" w:type="dxa"/>
          </w:tcPr>
          <w:p>
            <w:pPr>
              <w:pStyle w:val="0"/>
              <w:jc w:val="center"/>
            </w:pPr>
            <w:r>
              <w:rPr>
                <w:sz w:val="20"/>
              </w:rPr>
              <w:t xml:space="preserve">41.</w:t>
            </w:r>
          </w:p>
        </w:tc>
        <w:tc>
          <w:tcPr>
            <w:tcW w:w="2268" w:type="dxa"/>
          </w:tcPr>
          <w:p>
            <w:pPr>
              <w:pStyle w:val="0"/>
            </w:pPr>
            <w:r>
              <w:rPr>
                <w:sz w:val="20"/>
              </w:rPr>
              <w:t xml:space="preserve">Санаторий-профилакторий "Железнодорожник" (ст. Новокузнецк)</w:t>
            </w:r>
          </w:p>
        </w:tc>
        <w:tc>
          <w:tcPr>
            <w:tcW w:w="2409" w:type="dxa"/>
          </w:tcPr>
          <w:p>
            <w:pPr>
              <w:pStyle w:val="0"/>
            </w:pPr>
            <w:r>
              <w:rPr>
                <w:sz w:val="20"/>
              </w:rPr>
              <w:t xml:space="preserve">654041, Кемеровская область, г. Новокузнецк, ул. Кутузова, 37</w:t>
            </w:r>
          </w:p>
        </w:tc>
        <w:tc>
          <w:tcPr>
            <w:tcW w:w="4962" w:type="dxa"/>
          </w:tcPr>
          <w:p>
            <w:pPr>
              <w:pStyle w:val="0"/>
            </w:pPr>
            <w:r>
              <w:rPr>
                <w:sz w:val="20"/>
              </w:rPr>
              <w:t xml:space="preserve">общетерапевтический - лечение заболеваний органов дыхания, сердечно-сосудистой системы, опорно-двигательного аппарата, органов пищеварения</w:t>
            </w:r>
          </w:p>
        </w:tc>
        <w:tc>
          <w:tcPr>
            <w:tcW w:w="850" w:type="dxa"/>
          </w:tcPr>
          <w:p>
            <w:pPr>
              <w:pStyle w:val="0"/>
              <w:jc w:val="center"/>
            </w:pPr>
            <w:r>
              <w:rPr>
                <w:sz w:val="20"/>
              </w:rPr>
              <w:t xml:space="preserve">10</w:t>
            </w:r>
          </w:p>
        </w:tc>
        <w:tc>
          <w:tcPr>
            <w:gridSpan w:val="2"/>
            <w:tcW w:w="1049" w:type="dxa"/>
          </w:tcPr>
          <w:p>
            <w:pPr>
              <w:pStyle w:val="0"/>
              <w:jc w:val="center"/>
            </w:pPr>
            <w:r>
              <w:rPr>
                <w:sz w:val="20"/>
              </w:rPr>
              <w:t xml:space="preserve">15</w:t>
            </w:r>
          </w:p>
        </w:tc>
        <w:tc>
          <w:tcPr>
            <w:gridSpan w:val="2"/>
            <w:tcW w:w="1191" w:type="dxa"/>
          </w:tcPr>
          <w:p>
            <w:pPr>
              <w:pStyle w:val="0"/>
              <w:jc w:val="center"/>
            </w:pPr>
            <w:r>
              <w:rPr>
                <w:sz w:val="20"/>
              </w:rPr>
              <w:t xml:space="preserve">15</w:t>
            </w:r>
          </w:p>
        </w:tc>
        <w:tc>
          <w:tcPr>
            <w:tcW w:w="850" w:type="dxa"/>
          </w:tcPr>
          <w:p>
            <w:pPr>
              <w:pStyle w:val="0"/>
              <w:jc w:val="center"/>
            </w:pPr>
            <w:r>
              <w:rPr>
                <w:sz w:val="20"/>
              </w:rPr>
              <w:t xml:space="preserve">10</w:t>
            </w:r>
          </w:p>
        </w:tc>
      </w:tr>
      <w:tr>
        <w:tc>
          <w:tcPr>
            <w:tcW w:w="486" w:type="dxa"/>
          </w:tcPr>
          <w:p>
            <w:pPr>
              <w:pStyle w:val="0"/>
              <w:jc w:val="center"/>
            </w:pPr>
            <w:r>
              <w:rPr>
                <w:sz w:val="20"/>
              </w:rPr>
              <w:t xml:space="preserve">42.</w:t>
            </w:r>
          </w:p>
        </w:tc>
        <w:tc>
          <w:tcPr>
            <w:tcW w:w="2268" w:type="dxa"/>
          </w:tcPr>
          <w:p>
            <w:pPr>
              <w:pStyle w:val="0"/>
            </w:pPr>
            <w:r>
              <w:rPr>
                <w:sz w:val="20"/>
              </w:rPr>
              <w:t xml:space="preserve">Санаторий-профилакторий "Магистраль"</w:t>
            </w:r>
          </w:p>
        </w:tc>
        <w:tc>
          <w:tcPr>
            <w:tcW w:w="2409" w:type="dxa"/>
          </w:tcPr>
          <w:p>
            <w:pPr>
              <w:pStyle w:val="0"/>
            </w:pPr>
            <w:r>
              <w:rPr>
                <w:sz w:val="20"/>
              </w:rPr>
              <w:t xml:space="preserve">652770, Кемеровская область, Гурьевский район, г. Салаир</w:t>
            </w:r>
          </w:p>
        </w:tc>
        <w:tc>
          <w:tcPr>
            <w:tcW w:w="4962" w:type="dxa"/>
          </w:tcPr>
          <w:p>
            <w:pPr>
              <w:pStyle w:val="0"/>
            </w:pPr>
            <w:r>
              <w:rPr>
                <w:sz w:val="20"/>
              </w:rPr>
              <w:t xml:space="preserve">общетерапевтический - лечение заболеваний органов дыхания, нервной системы, сердечнососудистой системы, опорно-двигательного аппарата, лечение женщин репродуктивного возраста</w:t>
            </w:r>
          </w:p>
        </w:tc>
        <w:tc>
          <w:tcPr>
            <w:tcW w:w="850" w:type="dxa"/>
          </w:tcPr>
          <w:p>
            <w:pPr>
              <w:pStyle w:val="0"/>
              <w:jc w:val="center"/>
            </w:pPr>
            <w:r>
              <w:rPr>
                <w:sz w:val="20"/>
              </w:rPr>
              <w:t xml:space="preserve">10</w:t>
            </w:r>
          </w:p>
        </w:tc>
        <w:tc>
          <w:tcPr>
            <w:gridSpan w:val="2"/>
            <w:tcW w:w="1049" w:type="dxa"/>
          </w:tcPr>
          <w:p>
            <w:pPr>
              <w:pStyle w:val="0"/>
              <w:jc w:val="center"/>
            </w:pPr>
            <w:r>
              <w:rPr>
                <w:sz w:val="20"/>
              </w:rPr>
              <w:t xml:space="preserve">15</w:t>
            </w:r>
          </w:p>
        </w:tc>
        <w:tc>
          <w:tcPr>
            <w:gridSpan w:val="2"/>
            <w:tcW w:w="1191" w:type="dxa"/>
          </w:tcPr>
          <w:p>
            <w:pPr>
              <w:pStyle w:val="0"/>
              <w:jc w:val="center"/>
            </w:pPr>
            <w:r>
              <w:rPr>
                <w:sz w:val="20"/>
              </w:rPr>
              <w:t xml:space="preserve">15</w:t>
            </w:r>
          </w:p>
        </w:tc>
        <w:tc>
          <w:tcPr>
            <w:tcW w:w="850" w:type="dxa"/>
          </w:tcPr>
          <w:p>
            <w:pPr>
              <w:pStyle w:val="0"/>
              <w:jc w:val="center"/>
            </w:pPr>
            <w:r>
              <w:rPr>
                <w:sz w:val="20"/>
              </w:rPr>
              <w:t xml:space="preserve">10</w:t>
            </w:r>
          </w:p>
        </w:tc>
      </w:tr>
      <w:tr>
        <w:tc>
          <w:tcPr>
            <w:tcW w:w="486" w:type="dxa"/>
          </w:tcPr>
          <w:p>
            <w:pPr>
              <w:pStyle w:val="0"/>
              <w:jc w:val="center"/>
            </w:pPr>
            <w:r>
              <w:rPr>
                <w:sz w:val="20"/>
              </w:rPr>
              <w:t xml:space="preserve">43.</w:t>
            </w:r>
          </w:p>
        </w:tc>
        <w:tc>
          <w:tcPr>
            <w:tcW w:w="2268" w:type="dxa"/>
          </w:tcPr>
          <w:p>
            <w:pPr>
              <w:pStyle w:val="0"/>
            </w:pPr>
            <w:r>
              <w:rPr>
                <w:sz w:val="20"/>
              </w:rPr>
              <w:t xml:space="preserve">Санаторий-профилакторий "Алтай"</w:t>
            </w:r>
          </w:p>
        </w:tc>
        <w:tc>
          <w:tcPr>
            <w:tcW w:w="2409" w:type="dxa"/>
          </w:tcPr>
          <w:p>
            <w:pPr>
              <w:pStyle w:val="0"/>
            </w:pPr>
            <w:r>
              <w:rPr>
                <w:sz w:val="20"/>
              </w:rPr>
              <w:t xml:space="preserve">680080, Алтайский край, г. Новоалтайск, ул. Ушакова, 8</w:t>
            </w:r>
          </w:p>
        </w:tc>
        <w:tc>
          <w:tcPr>
            <w:tcW w:w="4962" w:type="dxa"/>
          </w:tcPr>
          <w:p>
            <w:pPr>
              <w:pStyle w:val="0"/>
            </w:pPr>
            <w:r>
              <w:rPr>
                <w:sz w:val="20"/>
              </w:rPr>
              <w:t xml:space="preserve">общетерапевтический - лечение заболеваний опорно-двигательного аппарата, периферической нервной системы, ЛОР-органов, бронхо-легочной системы, сердечнососудистой системы, желудочно-кишечного тракта, а также сопутствующих заболеваний</w:t>
            </w:r>
          </w:p>
        </w:tc>
        <w:tc>
          <w:tcPr>
            <w:tcW w:w="850" w:type="dxa"/>
          </w:tcPr>
          <w:p>
            <w:pPr>
              <w:pStyle w:val="0"/>
              <w:jc w:val="center"/>
            </w:pPr>
            <w:r>
              <w:rPr>
                <w:sz w:val="20"/>
              </w:rPr>
              <w:t xml:space="preserve">15</w:t>
            </w:r>
          </w:p>
        </w:tc>
        <w:tc>
          <w:tcPr>
            <w:gridSpan w:val="2"/>
            <w:tcW w:w="1049" w:type="dxa"/>
          </w:tcPr>
          <w:p>
            <w:pPr>
              <w:pStyle w:val="0"/>
              <w:jc w:val="center"/>
            </w:pPr>
            <w:r>
              <w:rPr>
                <w:sz w:val="20"/>
              </w:rPr>
              <w:t xml:space="preserve">15</w:t>
            </w:r>
          </w:p>
        </w:tc>
        <w:tc>
          <w:tcPr>
            <w:gridSpan w:val="2"/>
            <w:tcW w:w="1191" w:type="dxa"/>
          </w:tcPr>
          <w:p>
            <w:pPr>
              <w:pStyle w:val="0"/>
              <w:jc w:val="center"/>
            </w:pPr>
            <w:r>
              <w:rPr>
                <w:sz w:val="20"/>
              </w:rPr>
              <w:t xml:space="preserve">20</w:t>
            </w:r>
          </w:p>
        </w:tc>
        <w:tc>
          <w:tcPr>
            <w:tcW w:w="850" w:type="dxa"/>
          </w:tcPr>
          <w:p>
            <w:pPr>
              <w:pStyle w:val="0"/>
              <w:jc w:val="center"/>
            </w:pPr>
            <w:r>
              <w:rPr>
                <w:sz w:val="20"/>
              </w:rPr>
              <w:t xml:space="preserve">15</w:t>
            </w:r>
          </w:p>
        </w:tc>
      </w:tr>
      <w:tr>
        <w:tc>
          <w:tcPr>
            <w:tcW w:w="486" w:type="dxa"/>
          </w:tcPr>
          <w:p>
            <w:pPr>
              <w:pStyle w:val="0"/>
              <w:jc w:val="center"/>
            </w:pPr>
            <w:r>
              <w:rPr>
                <w:sz w:val="20"/>
              </w:rPr>
              <w:t xml:space="preserve">44.</w:t>
            </w:r>
          </w:p>
        </w:tc>
        <w:tc>
          <w:tcPr>
            <w:tcW w:w="2268" w:type="dxa"/>
          </w:tcPr>
          <w:p>
            <w:pPr>
              <w:pStyle w:val="0"/>
            </w:pPr>
            <w:r>
              <w:rPr>
                <w:sz w:val="20"/>
              </w:rPr>
              <w:t xml:space="preserve">Центр социальной поддержки молодежи и юношества им. К.С. Заслонова*</w:t>
            </w:r>
          </w:p>
        </w:tc>
        <w:tc>
          <w:tcPr>
            <w:tcW w:w="2409" w:type="dxa"/>
          </w:tcPr>
          <w:p>
            <w:pPr>
              <w:pStyle w:val="0"/>
            </w:pPr>
            <w:r>
              <w:rPr>
                <w:sz w:val="20"/>
              </w:rPr>
              <w:t xml:space="preserve">630123, г. Новосибирск, ул. 91 перекат, 21</w:t>
            </w:r>
          </w:p>
        </w:tc>
        <w:tc>
          <w:tcPr>
            <w:tcW w:w="4962" w:type="dxa"/>
          </w:tcPr>
          <w:p>
            <w:pPr>
              <w:pStyle w:val="0"/>
            </w:pPr>
            <w:r>
              <w:rPr>
                <w:sz w:val="20"/>
              </w:rPr>
            </w:r>
          </w:p>
        </w:tc>
        <w:tc>
          <w:tcPr>
            <w:tcW w:w="850" w:type="dxa"/>
          </w:tcPr>
          <w:p>
            <w:pPr>
              <w:pStyle w:val="0"/>
              <w:jc w:val="center"/>
            </w:pPr>
            <w:r>
              <w:rPr>
                <w:sz w:val="20"/>
              </w:rPr>
              <w:t xml:space="preserve">20</w:t>
            </w:r>
          </w:p>
        </w:tc>
        <w:tc>
          <w:tcPr>
            <w:gridSpan w:val="2"/>
            <w:tcW w:w="1049" w:type="dxa"/>
          </w:tcPr>
          <w:p>
            <w:pPr>
              <w:pStyle w:val="0"/>
              <w:jc w:val="center"/>
            </w:pPr>
            <w:r>
              <w:rPr>
                <w:sz w:val="20"/>
              </w:rPr>
              <w:t xml:space="preserve">25</w:t>
            </w:r>
          </w:p>
        </w:tc>
        <w:tc>
          <w:tcPr>
            <w:gridSpan w:val="2"/>
            <w:tcW w:w="1191" w:type="dxa"/>
          </w:tcPr>
          <w:p>
            <w:pPr>
              <w:pStyle w:val="0"/>
              <w:jc w:val="center"/>
            </w:pPr>
            <w:r>
              <w:rPr>
                <w:sz w:val="20"/>
              </w:rPr>
              <w:t xml:space="preserve">40</w:t>
            </w:r>
          </w:p>
        </w:tc>
        <w:tc>
          <w:tcPr>
            <w:tcW w:w="850" w:type="dxa"/>
          </w:tcPr>
          <w:p>
            <w:pPr>
              <w:pStyle w:val="0"/>
              <w:jc w:val="center"/>
            </w:pPr>
            <w:r>
              <w:rPr>
                <w:sz w:val="20"/>
              </w:rPr>
              <w:t xml:space="preserve">20</w:t>
            </w:r>
          </w:p>
        </w:tc>
      </w:tr>
      <w:tr>
        <w:tc>
          <w:tcPr>
            <w:tcW w:w="486" w:type="dxa"/>
          </w:tcPr>
          <w:p>
            <w:pPr>
              <w:pStyle w:val="0"/>
              <w:jc w:val="center"/>
            </w:pPr>
            <w:r>
              <w:rPr>
                <w:sz w:val="20"/>
              </w:rPr>
              <w:t xml:space="preserve">45.</w:t>
            </w:r>
          </w:p>
        </w:tc>
        <w:tc>
          <w:tcPr>
            <w:tcW w:w="2268" w:type="dxa"/>
          </w:tcPr>
          <w:p>
            <w:pPr>
              <w:pStyle w:val="0"/>
            </w:pPr>
            <w:r>
              <w:rPr>
                <w:sz w:val="20"/>
              </w:rPr>
              <w:t xml:space="preserve">База отдыха "Турсиб"</w:t>
            </w:r>
          </w:p>
        </w:tc>
        <w:tc>
          <w:tcPr>
            <w:tcW w:w="2409" w:type="dxa"/>
          </w:tcPr>
          <w:p>
            <w:pPr>
              <w:pStyle w:val="0"/>
            </w:pPr>
            <w:r>
              <w:rPr>
                <w:sz w:val="20"/>
              </w:rPr>
              <w:t xml:space="preserve">649232, Республика Алтай, Чемальский район, с. Турбаза "Катунь"</w:t>
            </w:r>
          </w:p>
        </w:tc>
        <w:tc>
          <w:tcPr>
            <w:tcW w:w="4962" w:type="dxa"/>
          </w:tcPr>
          <w:p>
            <w:pPr>
              <w:pStyle w:val="0"/>
            </w:pPr>
            <w:r>
              <w:rPr>
                <w:sz w:val="20"/>
              </w:rPr>
              <w:t xml:space="preserve">восстановительная и реабилитационная медицина, профилактика профессиональных заболеваний, лечение неврологических заболеваний, заболеваний опорно-двигательного аппарата</w:t>
            </w:r>
          </w:p>
        </w:tc>
        <w:tc>
          <w:tcPr>
            <w:tcW w:w="850" w:type="dxa"/>
          </w:tcPr>
          <w:p>
            <w:pPr>
              <w:pStyle w:val="0"/>
              <w:jc w:val="center"/>
            </w:pPr>
            <w:r>
              <w:rPr>
                <w:sz w:val="20"/>
              </w:rPr>
              <w:t xml:space="preserve">20</w:t>
            </w:r>
          </w:p>
        </w:tc>
        <w:tc>
          <w:tcPr>
            <w:gridSpan w:val="2"/>
            <w:tcW w:w="1049" w:type="dxa"/>
          </w:tcPr>
          <w:p>
            <w:pPr>
              <w:pStyle w:val="0"/>
              <w:jc w:val="center"/>
            </w:pPr>
            <w:r>
              <w:rPr>
                <w:sz w:val="20"/>
              </w:rPr>
              <w:t xml:space="preserve">25</w:t>
            </w:r>
          </w:p>
        </w:tc>
        <w:tc>
          <w:tcPr>
            <w:gridSpan w:val="2"/>
            <w:tcW w:w="1191" w:type="dxa"/>
          </w:tcPr>
          <w:p>
            <w:pPr>
              <w:pStyle w:val="0"/>
              <w:jc w:val="center"/>
            </w:pPr>
            <w:r>
              <w:rPr>
                <w:sz w:val="20"/>
              </w:rPr>
              <w:t xml:space="preserve">40</w:t>
            </w:r>
          </w:p>
        </w:tc>
        <w:tc>
          <w:tcPr>
            <w:tcW w:w="850" w:type="dxa"/>
          </w:tcPr>
          <w:p>
            <w:pPr>
              <w:pStyle w:val="0"/>
              <w:jc w:val="center"/>
            </w:pPr>
            <w:r>
              <w:rPr>
                <w:sz w:val="20"/>
              </w:rPr>
              <w:t xml:space="preserve">20</w:t>
            </w:r>
          </w:p>
        </w:tc>
      </w:tr>
      <w:tr>
        <w:tc>
          <w:tcPr>
            <w:gridSpan w:val="10"/>
            <w:tcW w:w="14065" w:type="dxa"/>
          </w:tcPr>
          <w:p>
            <w:pPr>
              <w:pStyle w:val="0"/>
              <w:jc w:val="center"/>
            </w:pPr>
            <w:r>
              <w:rPr>
                <w:sz w:val="20"/>
              </w:rPr>
              <w:t xml:space="preserve">Красноярская железная дорога</w:t>
            </w:r>
          </w:p>
        </w:tc>
      </w:tr>
      <w:tr>
        <w:tc>
          <w:tcPr>
            <w:tcW w:w="486" w:type="dxa"/>
          </w:tcPr>
          <w:p>
            <w:pPr>
              <w:pStyle w:val="0"/>
              <w:jc w:val="center"/>
            </w:pPr>
            <w:r>
              <w:rPr>
                <w:sz w:val="20"/>
              </w:rPr>
              <w:t xml:space="preserve">46.</w:t>
            </w:r>
          </w:p>
        </w:tc>
        <w:tc>
          <w:tcPr>
            <w:tcW w:w="2268" w:type="dxa"/>
          </w:tcPr>
          <w:p>
            <w:pPr>
              <w:pStyle w:val="0"/>
            </w:pPr>
            <w:r>
              <w:rPr>
                <w:sz w:val="20"/>
              </w:rPr>
              <w:t xml:space="preserve">Центр деловых связей "Магистраль"</w:t>
            </w:r>
          </w:p>
        </w:tc>
        <w:tc>
          <w:tcPr>
            <w:tcW w:w="2409" w:type="dxa"/>
          </w:tcPr>
          <w:p>
            <w:pPr>
              <w:pStyle w:val="0"/>
            </w:pPr>
            <w:r>
              <w:rPr>
                <w:sz w:val="20"/>
              </w:rPr>
              <w:t xml:space="preserve">660011, Красноярский край, г. Красноярск, пос. Удачный, ул. Лесная, 333</w:t>
            </w:r>
          </w:p>
        </w:tc>
        <w:tc>
          <w:tcPr>
            <w:tcW w:w="4962" w:type="dxa"/>
          </w:tcPr>
          <w:p>
            <w:pPr>
              <w:pStyle w:val="0"/>
            </w:pPr>
            <w:r>
              <w:rPr>
                <w:sz w:val="20"/>
              </w:rPr>
              <w:t xml:space="preserve">общетерапевтический</w:t>
            </w:r>
          </w:p>
        </w:tc>
        <w:tc>
          <w:tcPr>
            <w:tcW w:w="850" w:type="dxa"/>
          </w:tcPr>
          <w:p>
            <w:pPr>
              <w:pStyle w:val="0"/>
              <w:jc w:val="center"/>
            </w:pPr>
            <w:r>
              <w:rPr>
                <w:sz w:val="20"/>
              </w:rPr>
              <w:t xml:space="preserve">15</w:t>
            </w:r>
          </w:p>
        </w:tc>
        <w:tc>
          <w:tcPr>
            <w:gridSpan w:val="2"/>
            <w:tcW w:w="1049" w:type="dxa"/>
          </w:tcPr>
          <w:p>
            <w:pPr>
              <w:pStyle w:val="0"/>
              <w:jc w:val="center"/>
            </w:pPr>
            <w:r>
              <w:rPr>
                <w:sz w:val="20"/>
              </w:rPr>
              <w:t xml:space="preserve">20</w:t>
            </w:r>
          </w:p>
        </w:tc>
        <w:tc>
          <w:tcPr>
            <w:gridSpan w:val="2"/>
            <w:tcW w:w="1191" w:type="dxa"/>
          </w:tcPr>
          <w:p>
            <w:pPr>
              <w:pStyle w:val="0"/>
              <w:jc w:val="center"/>
            </w:pPr>
            <w:r>
              <w:rPr>
                <w:sz w:val="20"/>
              </w:rPr>
              <w:t xml:space="preserve">20</w:t>
            </w:r>
          </w:p>
        </w:tc>
        <w:tc>
          <w:tcPr>
            <w:tcW w:w="850" w:type="dxa"/>
          </w:tcPr>
          <w:p>
            <w:pPr>
              <w:pStyle w:val="0"/>
              <w:jc w:val="center"/>
            </w:pPr>
            <w:r>
              <w:rPr>
                <w:sz w:val="20"/>
              </w:rPr>
              <w:t xml:space="preserve">15</w:t>
            </w:r>
          </w:p>
        </w:tc>
      </w:tr>
      <w:tr>
        <w:tc>
          <w:tcPr>
            <w:tcW w:w="486" w:type="dxa"/>
          </w:tcPr>
          <w:p>
            <w:pPr>
              <w:pStyle w:val="0"/>
              <w:jc w:val="center"/>
            </w:pPr>
            <w:r>
              <w:rPr>
                <w:sz w:val="20"/>
              </w:rPr>
              <w:t xml:space="preserve">47.</w:t>
            </w:r>
          </w:p>
        </w:tc>
        <w:tc>
          <w:tcPr>
            <w:tcW w:w="2268" w:type="dxa"/>
          </w:tcPr>
          <w:p>
            <w:pPr>
              <w:pStyle w:val="0"/>
            </w:pPr>
            <w:r>
              <w:rPr>
                <w:sz w:val="20"/>
              </w:rPr>
              <w:t xml:space="preserve">База отдыха "Дружба"</w:t>
            </w:r>
          </w:p>
        </w:tc>
        <w:tc>
          <w:tcPr>
            <w:tcW w:w="2409" w:type="dxa"/>
          </w:tcPr>
          <w:p>
            <w:pPr>
              <w:pStyle w:val="0"/>
            </w:pPr>
            <w:r>
              <w:rPr>
                <w:sz w:val="20"/>
              </w:rPr>
              <w:t xml:space="preserve">662081, Красноярский край, Боготольский район</w:t>
            </w:r>
          </w:p>
        </w:tc>
        <w:tc>
          <w:tcPr>
            <w:tcW w:w="4962" w:type="dxa"/>
          </w:tcPr>
          <w:p>
            <w:pPr>
              <w:pStyle w:val="0"/>
            </w:pPr>
            <w:r>
              <w:rPr>
                <w:sz w:val="20"/>
              </w:rPr>
            </w:r>
          </w:p>
        </w:tc>
        <w:tc>
          <w:tcPr>
            <w:tcW w:w="850" w:type="dxa"/>
          </w:tcPr>
          <w:p>
            <w:pPr>
              <w:pStyle w:val="0"/>
              <w:jc w:val="center"/>
            </w:pPr>
            <w:r>
              <w:rPr>
                <w:sz w:val="20"/>
              </w:rPr>
              <w:t xml:space="preserve">100</w:t>
            </w:r>
          </w:p>
        </w:tc>
        <w:tc>
          <w:tcPr>
            <w:gridSpan w:val="2"/>
            <w:tcW w:w="1049" w:type="dxa"/>
          </w:tcPr>
          <w:p>
            <w:pPr>
              <w:pStyle w:val="0"/>
              <w:jc w:val="center"/>
            </w:pPr>
            <w:r>
              <w:rPr>
                <w:sz w:val="20"/>
              </w:rPr>
              <w:t xml:space="preserve">100</w:t>
            </w:r>
          </w:p>
        </w:tc>
        <w:tc>
          <w:tcPr>
            <w:gridSpan w:val="2"/>
            <w:tcW w:w="1191" w:type="dxa"/>
          </w:tcPr>
          <w:p>
            <w:pPr>
              <w:pStyle w:val="0"/>
              <w:jc w:val="center"/>
            </w:pPr>
            <w:r>
              <w:rPr>
                <w:sz w:val="20"/>
              </w:rPr>
              <w:t xml:space="preserve">100</w:t>
            </w:r>
          </w:p>
        </w:tc>
        <w:tc>
          <w:tcPr>
            <w:tcW w:w="850" w:type="dxa"/>
          </w:tcPr>
          <w:p>
            <w:pPr>
              <w:pStyle w:val="0"/>
              <w:jc w:val="center"/>
            </w:pPr>
            <w:r>
              <w:rPr>
                <w:sz w:val="20"/>
              </w:rPr>
              <w:t xml:space="preserve">100</w:t>
            </w:r>
          </w:p>
        </w:tc>
      </w:tr>
      <w:tr>
        <w:tc>
          <w:tcPr>
            <w:gridSpan w:val="10"/>
            <w:tcW w:w="14065" w:type="dxa"/>
          </w:tcPr>
          <w:p>
            <w:pPr>
              <w:pStyle w:val="0"/>
              <w:jc w:val="center"/>
            </w:pPr>
            <w:r>
              <w:rPr>
                <w:sz w:val="20"/>
              </w:rPr>
              <w:t xml:space="preserve">Восточно-Сибирская железная дорога</w:t>
            </w:r>
          </w:p>
        </w:tc>
      </w:tr>
      <w:tr>
        <w:tc>
          <w:tcPr>
            <w:tcW w:w="486" w:type="dxa"/>
          </w:tcPr>
          <w:p>
            <w:pPr>
              <w:pStyle w:val="0"/>
              <w:jc w:val="center"/>
            </w:pPr>
            <w:r>
              <w:rPr>
                <w:sz w:val="20"/>
              </w:rPr>
              <w:t xml:space="preserve">48.</w:t>
            </w:r>
          </w:p>
        </w:tc>
        <w:tc>
          <w:tcPr>
            <w:tcW w:w="2268" w:type="dxa"/>
          </w:tcPr>
          <w:p>
            <w:pPr>
              <w:pStyle w:val="0"/>
            </w:pPr>
            <w:r>
              <w:rPr>
                <w:sz w:val="20"/>
              </w:rPr>
              <w:t xml:space="preserve">Санаторий-профилакторий "Солнечный"</w:t>
            </w:r>
          </w:p>
        </w:tc>
        <w:tc>
          <w:tcPr>
            <w:tcW w:w="2409" w:type="dxa"/>
          </w:tcPr>
          <w:p>
            <w:pPr>
              <w:pStyle w:val="0"/>
            </w:pPr>
            <w:r>
              <w:rPr>
                <w:sz w:val="20"/>
              </w:rPr>
              <w:t xml:space="preserve">670045, Республика Бурятия, г. Улан-Удэ, пос. Верхняя Березовка, 12</w:t>
            </w:r>
          </w:p>
        </w:tc>
        <w:tc>
          <w:tcPr>
            <w:tcW w:w="4962" w:type="dxa"/>
          </w:tcPr>
          <w:p>
            <w:pPr>
              <w:pStyle w:val="0"/>
            </w:pPr>
            <w:r>
              <w:rPr>
                <w:sz w:val="20"/>
              </w:rPr>
              <w:t xml:space="preserve">общетерапевтический - лечение органов дыхания, опорно- двигательного аппарата, нервной системы, сердечно-сосудистых заболеваний, заболеваний мочеполовой системы, обмена веществ; проводятся реабилитационные мероприятия для работников, связанных с вредными и опасными условиями труда</w:t>
            </w:r>
          </w:p>
        </w:tc>
        <w:tc>
          <w:tcPr>
            <w:tcW w:w="850" w:type="dxa"/>
          </w:tcPr>
          <w:p>
            <w:pPr>
              <w:pStyle w:val="0"/>
              <w:jc w:val="center"/>
            </w:pPr>
            <w:r>
              <w:rPr>
                <w:sz w:val="20"/>
              </w:rPr>
              <w:t xml:space="preserve">10</w:t>
            </w:r>
          </w:p>
        </w:tc>
        <w:tc>
          <w:tcPr>
            <w:gridSpan w:val="2"/>
            <w:tcW w:w="1049" w:type="dxa"/>
          </w:tcPr>
          <w:p>
            <w:pPr>
              <w:pStyle w:val="0"/>
              <w:jc w:val="center"/>
            </w:pPr>
            <w:r>
              <w:rPr>
                <w:sz w:val="20"/>
              </w:rPr>
              <w:t xml:space="preserve">15</w:t>
            </w:r>
          </w:p>
        </w:tc>
        <w:tc>
          <w:tcPr>
            <w:gridSpan w:val="2"/>
            <w:tcW w:w="1191" w:type="dxa"/>
          </w:tcPr>
          <w:p>
            <w:pPr>
              <w:pStyle w:val="0"/>
              <w:jc w:val="center"/>
            </w:pPr>
            <w:r>
              <w:rPr>
                <w:sz w:val="20"/>
              </w:rPr>
              <w:t xml:space="preserve">15</w:t>
            </w:r>
          </w:p>
        </w:tc>
        <w:tc>
          <w:tcPr>
            <w:tcW w:w="850" w:type="dxa"/>
          </w:tcPr>
          <w:p>
            <w:pPr>
              <w:pStyle w:val="0"/>
              <w:jc w:val="center"/>
            </w:pPr>
            <w:r>
              <w:rPr>
                <w:sz w:val="20"/>
              </w:rPr>
              <w:t xml:space="preserve">10</w:t>
            </w:r>
          </w:p>
        </w:tc>
      </w:tr>
      <w:tr>
        <w:tc>
          <w:tcPr>
            <w:tcW w:w="486" w:type="dxa"/>
          </w:tcPr>
          <w:p>
            <w:pPr>
              <w:pStyle w:val="0"/>
              <w:jc w:val="center"/>
            </w:pPr>
            <w:r>
              <w:rPr>
                <w:sz w:val="20"/>
              </w:rPr>
              <w:t xml:space="preserve">49.</w:t>
            </w:r>
          </w:p>
        </w:tc>
        <w:tc>
          <w:tcPr>
            <w:tcW w:w="2268" w:type="dxa"/>
          </w:tcPr>
          <w:p>
            <w:pPr>
              <w:pStyle w:val="0"/>
            </w:pPr>
            <w:r>
              <w:rPr>
                <w:sz w:val="20"/>
              </w:rPr>
              <w:t xml:space="preserve">Санаторий-профилакторий "Подлеморье"</w:t>
            </w:r>
          </w:p>
        </w:tc>
        <w:tc>
          <w:tcPr>
            <w:tcW w:w="2409" w:type="dxa"/>
          </w:tcPr>
          <w:p>
            <w:pPr>
              <w:pStyle w:val="0"/>
            </w:pPr>
            <w:r>
              <w:rPr>
                <w:sz w:val="20"/>
              </w:rPr>
              <w:t xml:space="preserve">671700, Республика Бурятия, г. Северобайкальск, пр-т 60 лет СССР, 21А</w:t>
            </w:r>
          </w:p>
        </w:tc>
        <w:tc>
          <w:tcPr>
            <w:tcW w:w="4962" w:type="dxa"/>
          </w:tcPr>
          <w:p>
            <w:pPr>
              <w:pStyle w:val="0"/>
            </w:pPr>
            <w:r>
              <w:rPr>
                <w:sz w:val="20"/>
              </w:rPr>
              <w:t xml:space="preserve">общетерапевтический - лечение и профилактика сердечно-сосудистых, желудочно-кишечных, нервных заболеваний, заболеваний органов дыхания и опорно-двигательного аппарата, хронических кожных заболеваний</w:t>
            </w:r>
          </w:p>
        </w:tc>
        <w:tc>
          <w:tcPr>
            <w:tcW w:w="850" w:type="dxa"/>
          </w:tcPr>
          <w:p>
            <w:pPr>
              <w:pStyle w:val="0"/>
              <w:jc w:val="center"/>
            </w:pPr>
            <w:r>
              <w:rPr>
                <w:sz w:val="20"/>
              </w:rPr>
              <w:t xml:space="preserve">10</w:t>
            </w:r>
          </w:p>
        </w:tc>
        <w:tc>
          <w:tcPr>
            <w:gridSpan w:val="2"/>
            <w:tcW w:w="1049" w:type="dxa"/>
          </w:tcPr>
          <w:p>
            <w:pPr>
              <w:pStyle w:val="0"/>
              <w:jc w:val="center"/>
            </w:pPr>
            <w:r>
              <w:rPr>
                <w:sz w:val="20"/>
              </w:rPr>
              <w:t xml:space="preserve">15</w:t>
            </w:r>
          </w:p>
        </w:tc>
        <w:tc>
          <w:tcPr>
            <w:gridSpan w:val="2"/>
            <w:tcW w:w="1191" w:type="dxa"/>
          </w:tcPr>
          <w:p>
            <w:pPr>
              <w:pStyle w:val="0"/>
              <w:jc w:val="center"/>
            </w:pPr>
            <w:r>
              <w:rPr>
                <w:sz w:val="20"/>
              </w:rPr>
              <w:t xml:space="preserve">15</w:t>
            </w:r>
          </w:p>
        </w:tc>
        <w:tc>
          <w:tcPr>
            <w:tcW w:w="850" w:type="dxa"/>
          </w:tcPr>
          <w:p>
            <w:pPr>
              <w:pStyle w:val="0"/>
              <w:jc w:val="center"/>
            </w:pPr>
            <w:r>
              <w:rPr>
                <w:sz w:val="20"/>
              </w:rPr>
              <w:t xml:space="preserve">10</w:t>
            </w:r>
          </w:p>
        </w:tc>
      </w:tr>
      <w:tr>
        <w:tblPrEx>
          <w:tblBorders>
            <w:insideH w:val="nil"/>
          </w:tblBorders>
        </w:tblPrEx>
        <w:tc>
          <w:tcPr>
            <w:tcW w:w="486" w:type="dxa"/>
            <w:tcBorders>
              <w:bottom w:val="nil"/>
            </w:tcBorders>
          </w:tcPr>
          <w:p>
            <w:pPr>
              <w:pStyle w:val="0"/>
              <w:jc w:val="center"/>
            </w:pPr>
            <w:r>
              <w:rPr>
                <w:sz w:val="20"/>
              </w:rPr>
              <w:t xml:space="preserve">50.</w:t>
            </w:r>
          </w:p>
        </w:tc>
        <w:tc>
          <w:tcPr>
            <w:gridSpan w:val="9"/>
            <w:tcW w:w="13579" w:type="dxa"/>
            <w:tcBorders>
              <w:bottom w:val="nil"/>
            </w:tcBorders>
          </w:tcPr>
          <w:p>
            <w:pPr>
              <w:pStyle w:val="0"/>
              <w:jc w:val="both"/>
            </w:pPr>
            <w:r>
              <w:rPr>
                <w:sz w:val="20"/>
              </w:rPr>
              <w:t xml:space="preserve">Пункт исключен. - </w:t>
            </w:r>
            <w:hyperlink w:history="0" r:id="rId61" w:tooltip="Распоряжение ОАО &quot;РЖД&quot; от 08.04.2021 N 752/р &quot;О внесении изменений в распоряжение ОАО &quot;РЖД&quot; от 4 сентября 2013 г. N 1907р&quot; {КонсультантПлюс}">
              <w:r>
                <w:rPr>
                  <w:sz w:val="20"/>
                  <w:color w:val="0000ff"/>
                </w:rPr>
                <w:t xml:space="preserve">Распоряжение</w:t>
              </w:r>
            </w:hyperlink>
            <w:r>
              <w:rPr>
                <w:sz w:val="20"/>
              </w:rPr>
              <w:t xml:space="preserve"> ОАО "РЖД" от 08.04.2021 N 752/р.</w:t>
            </w:r>
          </w:p>
        </w:tc>
      </w:tr>
      <w:tr>
        <w:tc>
          <w:tcPr>
            <w:tcW w:w="486" w:type="dxa"/>
          </w:tcPr>
          <w:p>
            <w:pPr>
              <w:pStyle w:val="0"/>
              <w:jc w:val="center"/>
            </w:pPr>
            <w:r>
              <w:rPr>
                <w:sz w:val="20"/>
              </w:rPr>
              <w:t xml:space="preserve">51.</w:t>
            </w:r>
          </w:p>
        </w:tc>
        <w:tc>
          <w:tcPr>
            <w:tcW w:w="2268" w:type="dxa"/>
          </w:tcPr>
          <w:p>
            <w:pPr>
              <w:pStyle w:val="0"/>
            </w:pPr>
            <w:r>
              <w:rPr>
                <w:sz w:val="20"/>
              </w:rPr>
              <w:t xml:space="preserve">Санаторий-профилакторий "Истоки"</w:t>
            </w:r>
          </w:p>
        </w:tc>
        <w:tc>
          <w:tcPr>
            <w:tcW w:w="2409" w:type="dxa"/>
          </w:tcPr>
          <w:p>
            <w:pPr>
              <w:pStyle w:val="0"/>
            </w:pPr>
            <w:r>
              <w:rPr>
                <w:sz w:val="20"/>
              </w:rPr>
              <w:t xml:space="preserve">665103, Иркутская область, г. Нижнеудинск, ул. Масловского, 26А</w:t>
            </w:r>
          </w:p>
        </w:tc>
        <w:tc>
          <w:tcPr>
            <w:tcW w:w="4962" w:type="dxa"/>
          </w:tcPr>
          <w:p>
            <w:pPr>
              <w:pStyle w:val="0"/>
            </w:pPr>
            <w:r>
              <w:rPr>
                <w:sz w:val="20"/>
              </w:rPr>
              <w:t xml:space="preserve">общетерапевтический</w:t>
            </w:r>
          </w:p>
        </w:tc>
        <w:tc>
          <w:tcPr>
            <w:tcW w:w="850" w:type="dxa"/>
          </w:tcPr>
          <w:p>
            <w:pPr>
              <w:pStyle w:val="0"/>
              <w:jc w:val="center"/>
            </w:pPr>
            <w:r>
              <w:rPr>
                <w:sz w:val="20"/>
              </w:rPr>
              <w:t xml:space="preserve">10</w:t>
            </w:r>
          </w:p>
        </w:tc>
        <w:tc>
          <w:tcPr>
            <w:gridSpan w:val="2"/>
            <w:tcW w:w="1049" w:type="dxa"/>
          </w:tcPr>
          <w:p>
            <w:pPr>
              <w:pStyle w:val="0"/>
              <w:jc w:val="center"/>
            </w:pPr>
            <w:r>
              <w:rPr>
                <w:sz w:val="20"/>
              </w:rPr>
              <w:t xml:space="preserve">15</w:t>
            </w:r>
          </w:p>
        </w:tc>
        <w:tc>
          <w:tcPr>
            <w:gridSpan w:val="2"/>
            <w:tcW w:w="1191" w:type="dxa"/>
          </w:tcPr>
          <w:p>
            <w:pPr>
              <w:pStyle w:val="0"/>
              <w:jc w:val="center"/>
            </w:pPr>
            <w:r>
              <w:rPr>
                <w:sz w:val="20"/>
              </w:rPr>
              <w:t xml:space="preserve">15</w:t>
            </w:r>
          </w:p>
        </w:tc>
        <w:tc>
          <w:tcPr>
            <w:tcW w:w="850" w:type="dxa"/>
          </w:tcPr>
          <w:p>
            <w:pPr>
              <w:pStyle w:val="0"/>
              <w:jc w:val="center"/>
            </w:pPr>
            <w:r>
              <w:rPr>
                <w:sz w:val="20"/>
              </w:rPr>
              <w:t xml:space="preserve">10</w:t>
            </w:r>
          </w:p>
        </w:tc>
      </w:tr>
      <w:tr>
        <w:tc>
          <w:tcPr>
            <w:tcW w:w="486" w:type="dxa"/>
          </w:tcPr>
          <w:p>
            <w:pPr>
              <w:pStyle w:val="0"/>
              <w:jc w:val="center"/>
            </w:pPr>
            <w:r>
              <w:rPr>
                <w:sz w:val="20"/>
              </w:rPr>
              <w:t xml:space="preserve">52.</w:t>
            </w:r>
          </w:p>
        </w:tc>
        <w:tc>
          <w:tcPr>
            <w:tcW w:w="2268" w:type="dxa"/>
          </w:tcPr>
          <w:p>
            <w:pPr>
              <w:pStyle w:val="0"/>
            </w:pPr>
            <w:r>
              <w:rPr>
                <w:sz w:val="20"/>
              </w:rPr>
              <w:t xml:space="preserve">Санаторий-профилакторий "Иркутский"</w:t>
            </w:r>
          </w:p>
        </w:tc>
        <w:tc>
          <w:tcPr>
            <w:tcW w:w="2409" w:type="dxa"/>
          </w:tcPr>
          <w:p>
            <w:pPr>
              <w:pStyle w:val="0"/>
            </w:pPr>
            <w:r>
              <w:rPr>
                <w:sz w:val="20"/>
              </w:rPr>
              <w:t xml:space="preserve">664013, Иркутская область, г. Иркутск, переулок Деповский,7</w:t>
            </w:r>
          </w:p>
        </w:tc>
        <w:tc>
          <w:tcPr>
            <w:tcW w:w="4962" w:type="dxa"/>
          </w:tcPr>
          <w:p>
            <w:pPr>
              <w:pStyle w:val="0"/>
            </w:pPr>
            <w:r>
              <w:rPr>
                <w:sz w:val="20"/>
              </w:rPr>
              <w:t xml:space="preserve">общетерапевтический</w:t>
            </w:r>
          </w:p>
        </w:tc>
        <w:tc>
          <w:tcPr>
            <w:tcW w:w="850" w:type="dxa"/>
          </w:tcPr>
          <w:p>
            <w:pPr>
              <w:pStyle w:val="0"/>
              <w:jc w:val="center"/>
            </w:pPr>
            <w:r>
              <w:rPr>
                <w:sz w:val="20"/>
              </w:rPr>
              <w:t xml:space="preserve">15</w:t>
            </w:r>
          </w:p>
        </w:tc>
        <w:tc>
          <w:tcPr>
            <w:gridSpan w:val="2"/>
            <w:tcW w:w="1049" w:type="dxa"/>
          </w:tcPr>
          <w:p>
            <w:pPr>
              <w:pStyle w:val="0"/>
              <w:jc w:val="center"/>
            </w:pPr>
            <w:r>
              <w:rPr>
                <w:sz w:val="20"/>
              </w:rPr>
              <w:t xml:space="preserve">20</w:t>
            </w:r>
          </w:p>
        </w:tc>
        <w:tc>
          <w:tcPr>
            <w:gridSpan w:val="2"/>
            <w:tcW w:w="1191" w:type="dxa"/>
          </w:tcPr>
          <w:p>
            <w:pPr>
              <w:pStyle w:val="0"/>
              <w:jc w:val="center"/>
            </w:pPr>
            <w:r>
              <w:rPr>
                <w:sz w:val="20"/>
              </w:rPr>
              <w:t xml:space="preserve">20</w:t>
            </w:r>
          </w:p>
        </w:tc>
        <w:tc>
          <w:tcPr>
            <w:tcW w:w="850" w:type="dxa"/>
          </w:tcPr>
          <w:p>
            <w:pPr>
              <w:pStyle w:val="0"/>
              <w:jc w:val="center"/>
            </w:pPr>
            <w:r>
              <w:rPr>
                <w:sz w:val="20"/>
              </w:rPr>
              <w:t xml:space="preserve">15</w:t>
            </w:r>
          </w:p>
        </w:tc>
      </w:tr>
      <w:tr>
        <w:tc>
          <w:tcPr>
            <w:tcW w:w="486" w:type="dxa"/>
          </w:tcPr>
          <w:p>
            <w:pPr>
              <w:pStyle w:val="0"/>
              <w:jc w:val="center"/>
            </w:pPr>
            <w:r>
              <w:rPr>
                <w:sz w:val="20"/>
              </w:rPr>
              <w:t xml:space="preserve">53.</w:t>
            </w:r>
          </w:p>
        </w:tc>
        <w:tc>
          <w:tcPr>
            <w:tcW w:w="2268" w:type="dxa"/>
          </w:tcPr>
          <w:p>
            <w:pPr>
              <w:pStyle w:val="0"/>
            </w:pPr>
            <w:r>
              <w:rPr>
                <w:sz w:val="20"/>
              </w:rPr>
              <w:t xml:space="preserve">Пансионат "Ангара"</w:t>
            </w:r>
          </w:p>
        </w:tc>
        <w:tc>
          <w:tcPr>
            <w:tcW w:w="2409" w:type="dxa"/>
          </w:tcPr>
          <w:p>
            <w:pPr>
              <w:pStyle w:val="0"/>
            </w:pPr>
            <w:r>
              <w:rPr>
                <w:sz w:val="20"/>
              </w:rPr>
              <w:t xml:space="preserve">353417, Краснодарский край, г. Анапа, с. Витязево, пер. Ангарский, 15</w:t>
            </w:r>
          </w:p>
        </w:tc>
        <w:tc>
          <w:tcPr>
            <w:tcW w:w="4962" w:type="dxa"/>
          </w:tcPr>
          <w:p>
            <w:pPr>
              <w:pStyle w:val="0"/>
            </w:pPr>
            <w:r>
              <w:rPr>
                <w:sz w:val="20"/>
              </w:rPr>
            </w:r>
          </w:p>
        </w:tc>
        <w:tc>
          <w:tcPr>
            <w:tcW w:w="850" w:type="dxa"/>
          </w:tcPr>
          <w:p>
            <w:pPr>
              <w:pStyle w:val="0"/>
              <w:jc w:val="center"/>
            </w:pPr>
            <w:r>
              <w:rPr>
                <w:sz w:val="20"/>
              </w:rPr>
              <w:t xml:space="preserve">-</w:t>
            </w:r>
          </w:p>
        </w:tc>
        <w:tc>
          <w:tcPr>
            <w:gridSpan w:val="2"/>
            <w:tcW w:w="1049" w:type="dxa"/>
          </w:tcPr>
          <w:p>
            <w:pPr>
              <w:pStyle w:val="0"/>
              <w:jc w:val="center"/>
            </w:pPr>
            <w:r>
              <w:rPr>
                <w:sz w:val="20"/>
              </w:rPr>
              <w:t xml:space="preserve">25</w:t>
            </w:r>
          </w:p>
        </w:tc>
        <w:tc>
          <w:tcPr>
            <w:gridSpan w:val="2"/>
            <w:tcW w:w="1191" w:type="dxa"/>
          </w:tcPr>
          <w:p>
            <w:pPr>
              <w:pStyle w:val="0"/>
              <w:jc w:val="center"/>
            </w:pPr>
            <w:r>
              <w:rPr>
                <w:sz w:val="20"/>
              </w:rPr>
              <w:t xml:space="preserve">30</w:t>
            </w:r>
          </w:p>
        </w:tc>
        <w:tc>
          <w:tcPr>
            <w:tcW w:w="850" w:type="dxa"/>
          </w:tcPr>
          <w:p>
            <w:pPr>
              <w:pStyle w:val="0"/>
              <w:jc w:val="center"/>
            </w:pPr>
            <w:r>
              <w:rPr>
                <w:sz w:val="20"/>
              </w:rPr>
              <w:t xml:space="preserve">25</w:t>
            </w:r>
          </w:p>
        </w:tc>
      </w:tr>
      <w:tr>
        <w:tc>
          <w:tcPr>
            <w:tcW w:w="486" w:type="dxa"/>
          </w:tcPr>
          <w:p>
            <w:pPr>
              <w:pStyle w:val="0"/>
              <w:jc w:val="center"/>
            </w:pPr>
            <w:r>
              <w:rPr>
                <w:sz w:val="20"/>
              </w:rPr>
              <w:t xml:space="preserve">54.</w:t>
            </w:r>
          </w:p>
        </w:tc>
        <w:tc>
          <w:tcPr>
            <w:tcW w:w="2268" w:type="dxa"/>
          </w:tcPr>
          <w:p>
            <w:pPr>
              <w:pStyle w:val="0"/>
            </w:pPr>
            <w:r>
              <w:rPr>
                <w:sz w:val="20"/>
              </w:rPr>
              <w:t xml:space="preserve">База отдыха "Култушная"</w:t>
            </w:r>
          </w:p>
        </w:tc>
        <w:tc>
          <w:tcPr>
            <w:tcW w:w="2409" w:type="dxa"/>
          </w:tcPr>
          <w:p>
            <w:pPr>
              <w:pStyle w:val="0"/>
            </w:pPr>
            <w:r>
              <w:rPr>
                <w:sz w:val="20"/>
              </w:rPr>
              <w:t xml:space="preserve">671200, Республика Бурятия, Кабанский район, 5506 км, ст. Култушная</w:t>
            </w:r>
          </w:p>
        </w:tc>
        <w:tc>
          <w:tcPr>
            <w:tcW w:w="4962" w:type="dxa"/>
          </w:tcPr>
          <w:p>
            <w:pPr>
              <w:pStyle w:val="0"/>
            </w:pPr>
            <w:r>
              <w:rPr>
                <w:sz w:val="20"/>
              </w:rPr>
            </w:r>
          </w:p>
        </w:tc>
        <w:tc>
          <w:tcPr>
            <w:tcW w:w="850" w:type="dxa"/>
          </w:tcPr>
          <w:p>
            <w:pPr>
              <w:pStyle w:val="0"/>
              <w:jc w:val="center"/>
            </w:pPr>
            <w:r>
              <w:rPr>
                <w:sz w:val="20"/>
              </w:rPr>
              <w:t xml:space="preserve">-</w:t>
            </w:r>
          </w:p>
        </w:tc>
        <w:tc>
          <w:tcPr>
            <w:gridSpan w:val="2"/>
            <w:tcW w:w="1049" w:type="dxa"/>
          </w:tcPr>
          <w:p>
            <w:pPr>
              <w:pStyle w:val="0"/>
              <w:jc w:val="center"/>
            </w:pPr>
            <w:r>
              <w:rPr>
                <w:sz w:val="20"/>
              </w:rPr>
              <w:t xml:space="preserve">25</w:t>
            </w:r>
          </w:p>
        </w:tc>
        <w:tc>
          <w:tcPr>
            <w:gridSpan w:val="2"/>
            <w:tcW w:w="1191" w:type="dxa"/>
          </w:tcPr>
          <w:p>
            <w:pPr>
              <w:pStyle w:val="0"/>
              <w:jc w:val="center"/>
            </w:pPr>
            <w:r>
              <w:rPr>
                <w:sz w:val="20"/>
              </w:rPr>
              <w:t xml:space="preserve">30</w:t>
            </w:r>
          </w:p>
        </w:tc>
        <w:tc>
          <w:tcPr>
            <w:tcW w:w="850" w:type="dxa"/>
          </w:tcPr>
          <w:p>
            <w:pPr>
              <w:pStyle w:val="0"/>
              <w:jc w:val="center"/>
            </w:pPr>
            <w:r>
              <w:rPr>
                <w:sz w:val="20"/>
              </w:rPr>
              <w:t xml:space="preserve">-</w:t>
            </w:r>
          </w:p>
        </w:tc>
      </w:tr>
      <w:tr>
        <w:tc>
          <w:tcPr>
            <w:tcW w:w="486" w:type="dxa"/>
          </w:tcPr>
          <w:p>
            <w:pPr>
              <w:pStyle w:val="0"/>
              <w:jc w:val="center"/>
            </w:pPr>
            <w:r>
              <w:rPr>
                <w:sz w:val="20"/>
              </w:rPr>
              <w:t xml:space="preserve">55.</w:t>
            </w:r>
          </w:p>
        </w:tc>
        <w:tc>
          <w:tcPr>
            <w:tcW w:w="2268" w:type="dxa"/>
          </w:tcPr>
          <w:p>
            <w:pPr>
              <w:pStyle w:val="0"/>
            </w:pPr>
            <w:r>
              <w:rPr>
                <w:sz w:val="20"/>
              </w:rPr>
              <w:t xml:space="preserve">База отдыха "Дзелинда"</w:t>
            </w:r>
          </w:p>
        </w:tc>
        <w:tc>
          <w:tcPr>
            <w:tcW w:w="2409" w:type="dxa"/>
          </w:tcPr>
          <w:p>
            <w:pPr>
              <w:pStyle w:val="0"/>
            </w:pPr>
            <w:r>
              <w:rPr>
                <w:sz w:val="20"/>
              </w:rPr>
              <w:t xml:space="preserve">671700, Республика Бурятия, Северобайкальский район, база отдыха "Дзелинда"</w:t>
            </w:r>
          </w:p>
        </w:tc>
        <w:tc>
          <w:tcPr>
            <w:tcW w:w="4962" w:type="dxa"/>
          </w:tcPr>
          <w:p>
            <w:pPr>
              <w:pStyle w:val="0"/>
            </w:pPr>
            <w:r>
              <w:rPr>
                <w:sz w:val="20"/>
              </w:rPr>
            </w:r>
          </w:p>
        </w:tc>
        <w:tc>
          <w:tcPr>
            <w:tcW w:w="850" w:type="dxa"/>
          </w:tcPr>
          <w:p>
            <w:pPr>
              <w:pStyle w:val="0"/>
              <w:jc w:val="center"/>
            </w:pPr>
            <w:r>
              <w:rPr>
                <w:sz w:val="20"/>
              </w:rPr>
              <w:t xml:space="preserve">100</w:t>
            </w:r>
          </w:p>
        </w:tc>
        <w:tc>
          <w:tcPr>
            <w:gridSpan w:val="2"/>
            <w:tcW w:w="1049" w:type="dxa"/>
          </w:tcPr>
          <w:p>
            <w:pPr>
              <w:pStyle w:val="0"/>
              <w:jc w:val="center"/>
            </w:pPr>
            <w:r>
              <w:rPr>
                <w:sz w:val="20"/>
              </w:rPr>
              <w:t xml:space="preserve">100</w:t>
            </w:r>
          </w:p>
        </w:tc>
        <w:tc>
          <w:tcPr>
            <w:gridSpan w:val="2"/>
            <w:tcW w:w="1191" w:type="dxa"/>
          </w:tcPr>
          <w:p>
            <w:pPr>
              <w:pStyle w:val="0"/>
              <w:jc w:val="center"/>
            </w:pPr>
            <w:r>
              <w:rPr>
                <w:sz w:val="20"/>
              </w:rPr>
              <w:t xml:space="preserve">100</w:t>
            </w:r>
          </w:p>
        </w:tc>
        <w:tc>
          <w:tcPr>
            <w:tcW w:w="850" w:type="dxa"/>
          </w:tcPr>
          <w:p>
            <w:pPr>
              <w:pStyle w:val="0"/>
              <w:jc w:val="center"/>
            </w:pPr>
            <w:r>
              <w:rPr>
                <w:sz w:val="20"/>
              </w:rPr>
              <w:t xml:space="preserve">100</w:t>
            </w:r>
          </w:p>
        </w:tc>
      </w:tr>
      <w:tr>
        <w:tc>
          <w:tcPr>
            <w:gridSpan w:val="10"/>
            <w:tcW w:w="14065" w:type="dxa"/>
          </w:tcPr>
          <w:p>
            <w:pPr>
              <w:pStyle w:val="0"/>
              <w:jc w:val="center"/>
            </w:pPr>
            <w:r>
              <w:rPr>
                <w:sz w:val="20"/>
              </w:rPr>
              <w:t xml:space="preserve">Забайкальская железная дорога</w:t>
            </w:r>
          </w:p>
        </w:tc>
      </w:tr>
      <w:tr>
        <w:tblPrEx>
          <w:tblBorders>
            <w:insideH w:val="nil"/>
          </w:tblBorders>
        </w:tblPrEx>
        <w:tc>
          <w:tcPr>
            <w:tcW w:w="486" w:type="dxa"/>
            <w:tcBorders>
              <w:bottom w:val="nil"/>
            </w:tcBorders>
          </w:tcPr>
          <w:p>
            <w:pPr>
              <w:pStyle w:val="0"/>
              <w:jc w:val="center"/>
            </w:pPr>
            <w:r>
              <w:rPr>
                <w:sz w:val="20"/>
              </w:rPr>
              <w:t xml:space="preserve">56.</w:t>
            </w:r>
          </w:p>
        </w:tc>
        <w:tc>
          <w:tcPr>
            <w:gridSpan w:val="9"/>
            <w:tcW w:w="13579" w:type="dxa"/>
            <w:tcBorders>
              <w:bottom w:val="nil"/>
            </w:tcBorders>
          </w:tcPr>
          <w:p>
            <w:pPr>
              <w:pStyle w:val="0"/>
              <w:jc w:val="both"/>
            </w:pPr>
            <w:r>
              <w:rPr>
                <w:sz w:val="20"/>
              </w:rPr>
              <w:t xml:space="preserve">Пункт исключен. - </w:t>
            </w:r>
            <w:hyperlink w:history="0" r:id="rId62" w:tooltip="Распоряжение ОАО &quot;РЖД&quot; от 08.04.2021 N 752/р &quot;О внесении изменений в распоряжение ОАО &quot;РЖД&quot; от 4 сентября 2013 г. N 1907р&quot; {КонсультантПлюс}">
              <w:r>
                <w:rPr>
                  <w:sz w:val="20"/>
                  <w:color w:val="0000ff"/>
                </w:rPr>
                <w:t xml:space="preserve">Распоряжение</w:t>
              </w:r>
            </w:hyperlink>
            <w:r>
              <w:rPr>
                <w:sz w:val="20"/>
              </w:rPr>
              <w:t xml:space="preserve"> ОАО "РЖД" от 08.04.2021 N 752/р.</w:t>
            </w:r>
          </w:p>
        </w:tc>
      </w:tr>
      <w:tr>
        <w:tc>
          <w:tcPr>
            <w:tcW w:w="486" w:type="dxa"/>
          </w:tcPr>
          <w:p>
            <w:pPr>
              <w:pStyle w:val="0"/>
              <w:jc w:val="center"/>
            </w:pPr>
            <w:r>
              <w:rPr>
                <w:sz w:val="20"/>
              </w:rPr>
              <w:t xml:space="preserve">57.</w:t>
            </w:r>
          </w:p>
        </w:tc>
        <w:tc>
          <w:tcPr>
            <w:tcW w:w="2268" w:type="dxa"/>
          </w:tcPr>
          <w:p>
            <w:pPr>
              <w:pStyle w:val="0"/>
            </w:pPr>
            <w:r>
              <w:rPr>
                <w:sz w:val="20"/>
              </w:rPr>
              <w:t xml:space="preserve">База отдыха на оз. Арахлей</w:t>
            </w:r>
          </w:p>
        </w:tc>
        <w:tc>
          <w:tcPr>
            <w:tcW w:w="2409" w:type="dxa"/>
          </w:tcPr>
          <w:p>
            <w:pPr>
              <w:pStyle w:val="0"/>
            </w:pPr>
            <w:r>
              <w:rPr>
                <w:sz w:val="20"/>
              </w:rPr>
              <w:t xml:space="preserve">672043, Забайкальский край, Читинский район, 03. Арахлей, мкр. Восточный, вл. 21/04</w:t>
            </w:r>
          </w:p>
        </w:tc>
        <w:tc>
          <w:tcPr>
            <w:tcW w:w="4962" w:type="dxa"/>
          </w:tcPr>
          <w:p>
            <w:pPr>
              <w:pStyle w:val="0"/>
            </w:pPr>
            <w:r>
              <w:rPr>
                <w:sz w:val="20"/>
              </w:rPr>
            </w:r>
          </w:p>
        </w:tc>
        <w:tc>
          <w:tcPr>
            <w:tcW w:w="850" w:type="dxa"/>
          </w:tcPr>
          <w:p>
            <w:pPr>
              <w:pStyle w:val="0"/>
              <w:jc w:val="center"/>
            </w:pPr>
            <w:r>
              <w:rPr>
                <w:sz w:val="20"/>
              </w:rPr>
              <w:t xml:space="preserve">100</w:t>
            </w:r>
          </w:p>
        </w:tc>
        <w:tc>
          <w:tcPr>
            <w:gridSpan w:val="2"/>
            <w:tcW w:w="1049" w:type="dxa"/>
          </w:tcPr>
          <w:p>
            <w:pPr>
              <w:pStyle w:val="0"/>
              <w:jc w:val="center"/>
            </w:pPr>
            <w:r>
              <w:rPr>
                <w:sz w:val="20"/>
              </w:rPr>
              <w:t xml:space="preserve">100</w:t>
            </w:r>
          </w:p>
        </w:tc>
        <w:tc>
          <w:tcPr>
            <w:gridSpan w:val="2"/>
            <w:tcW w:w="1191" w:type="dxa"/>
          </w:tcPr>
          <w:p>
            <w:pPr>
              <w:pStyle w:val="0"/>
              <w:jc w:val="center"/>
            </w:pPr>
            <w:r>
              <w:rPr>
                <w:sz w:val="20"/>
              </w:rPr>
              <w:t xml:space="preserve">100</w:t>
            </w:r>
          </w:p>
        </w:tc>
        <w:tc>
          <w:tcPr>
            <w:tcW w:w="850" w:type="dxa"/>
          </w:tcPr>
          <w:p>
            <w:pPr>
              <w:pStyle w:val="0"/>
              <w:jc w:val="center"/>
            </w:pPr>
            <w:r>
              <w:rPr>
                <w:sz w:val="20"/>
              </w:rPr>
              <w:t xml:space="preserve">100</w:t>
            </w:r>
          </w:p>
        </w:tc>
      </w:tr>
      <w:tr>
        <w:tc>
          <w:tcPr>
            <w:tcW w:w="486" w:type="dxa"/>
          </w:tcPr>
          <w:p>
            <w:pPr>
              <w:pStyle w:val="0"/>
              <w:jc w:val="center"/>
            </w:pPr>
            <w:r>
              <w:rPr>
                <w:sz w:val="20"/>
              </w:rPr>
              <w:t xml:space="preserve">58.</w:t>
            </w:r>
          </w:p>
        </w:tc>
        <w:tc>
          <w:tcPr>
            <w:tcW w:w="2268" w:type="dxa"/>
          </w:tcPr>
          <w:p>
            <w:pPr>
              <w:pStyle w:val="0"/>
            </w:pPr>
            <w:r>
              <w:rPr>
                <w:sz w:val="20"/>
              </w:rPr>
              <w:t xml:space="preserve">Центр реабилитации и восстановления трудовых ресурсов на оз. Арахлей ст. Чита**</w:t>
            </w:r>
          </w:p>
        </w:tc>
        <w:tc>
          <w:tcPr>
            <w:tcW w:w="2409" w:type="dxa"/>
          </w:tcPr>
          <w:p>
            <w:pPr>
              <w:pStyle w:val="0"/>
            </w:pPr>
            <w:r>
              <w:rPr>
                <w:sz w:val="20"/>
              </w:rPr>
              <w:t xml:space="preserve">Забайкальский край, Читинский район, оз.Арахлей, мкр. Северный, вл. 19/01</w:t>
            </w:r>
          </w:p>
        </w:tc>
        <w:tc>
          <w:tcPr>
            <w:tcW w:w="4962" w:type="dxa"/>
          </w:tcPr>
          <w:p>
            <w:pPr>
              <w:pStyle w:val="0"/>
            </w:pPr>
            <w:r>
              <w:rPr>
                <w:sz w:val="20"/>
              </w:rPr>
            </w:r>
          </w:p>
        </w:tc>
        <w:tc>
          <w:tcPr>
            <w:tcW w:w="850" w:type="dxa"/>
          </w:tcPr>
          <w:p>
            <w:pPr>
              <w:pStyle w:val="0"/>
              <w:jc w:val="center"/>
            </w:pPr>
            <w:r>
              <w:rPr>
                <w:sz w:val="20"/>
              </w:rPr>
              <w:t xml:space="preserve">10</w:t>
            </w:r>
          </w:p>
        </w:tc>
        <w:tc>
          <w:tcPr>
            <w:gridSpan w:val="2"/>
            <w:tcW w:w="1049" w:type="dxa"/>
          </w:tcPr>
          <w:p>
            <w:pPr>
              <w:pStyle w:val="0"/>
              <w:jc w:val="center"/>
            </w:pPr>
            <w:r>
              <w:rPr>
                <w:sz w:val="20"/>
              </w:rPr>
              <w:t xml:space="preserve">15</w:t>
            </w:r>
          </w:p>
        </w:tc>
        <w:tc>
          <w:tcPr>
            <w:gridSpan w:val="2"/>
            <w:tcW w:w="1191" w:type="dxa"/>
          </w:tcPr>
          <w:p>
            <w:pPr>
              <w:pStyle w:val="0"/>
              <w:jc w:val="center"/>
            </w:pPr>
            <w:r>
              <w:rPr>
                <w:sz w:val="20"/>
              </w:rPr>
              <w:t xml:space="preserve">20</w:t>
            </w:r>
          </w:p>
        </w:tc>
        <w:tc>
          <w:tcPr>
            <w:tcW w:w="850" w:type="dxa"/>
          </w:tcPr>
          <w:p>
            <w:pPr>
              <w:pStyle w:val="0"/>
              <w:jc w:val="center"/>
            </w:pPr>
            <w:r>
              <w:rPr>
                <w:sz w:val="20"/>
              </w:rPr>
              <w:t xml:space="preserve">10</w:t>
            </w:r>
          </w:p>
        </w:tc>
      </w:tr>
      <w:tr>
        <w:tc>
          <w:tcPr>
            <w:gridSpan w:val="10"/>
            <w:tcW w:w="14065" w:type="dxa"/>
          </w:tcPr>
          <w:p>
            <w:pPr>
              <w:pStyle w:val="0"/>
              <w:jc w:val="center"/>
            </w:pPr>
            <w:r>
              <w:rPr>
                <w:sz w:val="20"/>
              </w:rPr>
              <w:t xml:space="preserve">Дальневосточная железная дорога</w:t>
            </w:r>
          </w:p>
        </w:tc>
      </w:tr>
      <w:tr>
        <w:tc>
          <w:tcPr>
            <w:tcW w:w="486" w:type="dxa"/>
          </w:tcPr>
          <w:p>
            <w:pPr>
              <w:pStyle w:val="0"/>
            </w:pPr>
            <w:r>
              <w:rPr>
                <w:sz w:val="20"/>
              </w:rPr>
              <w:t xml:space="preserve">59.</w:t>
            </w:r>
          </w:p>
        </w:tc>
        <w:tc>
          <w:tcPr>
            <w:tcW w:w="2268" w:type="dxa"/>
          </w:tcPr>
          <w:p>
            <w:pPr>
              <w:pStyle w:val="0"/>
            </w:pPr>
            <w:r>
              <w:rPr>
                <w:sz w:val="20"/>
              </w:rPr>
              <w:t xml:space="preserve">Санаторий-профилакторий "Железнодорожник"</w:t>
            </w:r>
          </w:p>
        </w:tc>
        <w:tc>
          <w:tcPr>
            <w:tcW w:w="2409" w:type="dxa"/>
          </w:tcPr>
          <w:p>
            <w:pPr>
              <w:pStyle w:val="0"/>
            </w:pPr>
            <w:r>
              <w:rPr>
                <w:sz w:val="20"/>
              </w:rPr>
              <w:t xml:space="preserve">682347, Хабаровский край, Хабаровский р-н, с. Воронежское-2, ул. Пионерская, 6Б</w:t>
            </w:r>
          </w:p>
        </w:tc>
        <w:tc>
          <w:tcPr>
            <w:tcW w:w="4962" w:type="dxa"/>
          </w:tcPr>
          <w:p>
            <w:pPr>
              <w:pStyle w:val="0"/>
            </w:pPr>
            <w:r>
              <w:rPr>
                <w:sz w:val="20"/>
              </w:rPr>
              <w:t xml:space="preserve">общетерапевтический - лечение заболеваний опорно-двигательного аппарата, бронхо-легочной системы, нервной системы</w:t>
            </w:r>
          </w:p>
        </w:tc>
        <w:tc>
          <w:tcPr>
            <w:tcW w:w="850" w:type="dxa"/>
          </w:tcPr>
          <w:p>
            <w:pPr>
              <w:pStyle w:val="0"/>
              <w:jc w:val="center"/>
            </w:pPr>
            <w:r>
              <w:rPr>
                <w:sz w:val="20"/>
              </w:rPr>
              <w:t xml:space="preserve">10</w:t>
            </w:r>
          </w:p>
        </w:tc>
        <w:tc>
          <w:tcPr>
            <w:gridSpan w:val="2"/>
            <w:tcW w:w="1049" w:type="dxa"/>
          </w:tcPr>
          <w:p>
            <w:pPr>
              <w:pStyle w:val="0"/>
              <w:jc w:val="center"/>
            </w:pPr>
            <w:r>
              <w:rPr>
                <w:sz w:val="20"/>
              </w:rPr>
              <w:t xml:space="preserve">15</w:t>
            </w:r>
          </w:p>
        </w:tc>
        <w:tc>
          <w:tcPr>
            <w:gridSpan w:val="2"/>
            <w:tcW w:w="1191" w:type="dxa"/>
          </w:tcPr>
          <w:p>
            <w:pPr>
              <w:pStyle w:val="0"/>
              <w:jc w:val="center"/>
            </w:pPr>
            <w:r>
              <w:rPr>
                <w:sz w:val="20"/>
              </w:rPr>
              <w:t xml:space="preserve">15</w:t>
            </w:r>
          </w:p>
        </w:tc>
        <w:tc>
          <w:tcPr>
            <w:tcW w:w="850" w:type="dxa"/>
          </w:tcPr>
          <w:p>
            <w:pPr>
              <w:pStyle w:val="0"/>
              <w:jc w:val="center"/>
            </w:pPr>
            <w:r>
              <w:rPr>
                <w:sz w:val="20"/>
              </w:rPr>
              <w:t xml:space="preserve">10</w:t>
            </w:r>
          </w:p>
        </w:tc>
      </w:tr>
      <w:tr>
        <w:tc>
          <w:tcPr>
            <w:tcW w:w="486" w:type="dxa"/>
          </w:tcPr>
          <w:p>
            <w:pPr>
              <w:pStyle w:val="0"/>
              <w:jc w:val="center"/>
            </w:pPr>
            <w:r>
              <w:rPr>
                <w:sz w:val="20"/>
              </w:rPr>
              <w:t xml:space="preserve">60.</w:t>
            </w:r>
          </w:p>
        </w:tc>
        <w:tc>
          <w:tcPr>
            <w:tcW w:w="2268" w:type="dxa"/>
          </w:tcPr>
          <w:p>
            <w:pPr>
              <w:pStyle w:val="0"/>
            </w:pPr>
            <w:r>
              <w:rPr>
                <w:sz w:val="20"/>
              </w:rPr>
              <w:t xml:space="preserve">Санаторий-профилакторий "Горячий ключ"</w:t>
            </w:r>
          </w:p>
        </w:tc>
        <w:tc>
          <w:tcPr>
            <w:tcW w:w="2409" w:type="dxa"/>
          </w:tcPr>
          <w:p>
            <w:pPr>
              <w:pStyle w:val="0"/>
            </w:pPr>
            <w:r>
              <w:rPr>
                <w:sz w:val="20"/>
              </w:rPr>
              <w:t xml:space="preserve">682865, Хабаровский край, Ванинский район, ст. Тумнин</w:t>
            </w:r>
          </w:p>
        </w:tc>
        <w:tc>
          <w:tcPr>
            <w:tcW w:w="4962" w:type="dxa"/>
          </w:tcPr>
          <w:p>
            <w:pPr>
              <w:pStyle w:val="0"/>
            </w:pPr>
            <w:r>
              <w:rPr>
                <w:sz w:val="20"/>
              </w:rPr>
              <w:t xml:space="preserve">общетерапевтический - лечение заболеваний опорно-двигательного аппарата, нервной системы, гинекологических, кожных заболеваний, заболеваний ЛОР-органов, периферических сосудов</w:t>
            </w:r>
          </w:p>
        </w:tc>
        <w:tc>
          <w:tcPr>
            <w:tcW w:w="850" w:type="dxa"/>
          </w:tcPr>
          <w:p>
            <w:pPr>
              <w:pStyle w:val="0"/>
              <w:jc w:val="center"/>
            </w:pPr>
            <w:r>
              <w:rPr>
                <w:sz w:val="20"/>
              </w:rPr>
              <w:t xml:space="preserve">10</w:t>
            </w:r>
          </w:p>
        </w:tc>
        <w:tc>
          <w:tcPr>
            <w:gridSpan w:val="2"/>
            <w:tcW w:w="1049" w:type="dxa"/>
          </w:tcPr>
          <w:p>
            <w:pPr>
              <w:pStyle w:val="0"/>
              <w:jc w:val="center"/>
            </w:pPr>
            <w:r>
              <w:rPr>
                <w:sz w:val="20"/>
              </w:rPr>
              <w:t xml:space="preserve">15</w:t>
            </w:r>
          </w:p>
        </w:tc>
        <w:tc>
          <w:tcPr>
            <w:gridSpan w:val="2"/>
            <w:tcW w:w="1191" w:type="dxa"/>
          </w:tcPr>
          <w:p>
            <w:pPr>
              <w:pStyle w:val="0"/>
              <w:jc w:val="center"/>
            </w:pPr>
            <w:r>
              <w:rPr>
                <w:sz w:val="20"/>
              </w:rPr>
              <w:t xml:space="preserve">15</w:t>
            </w:r>
          </w:p>
        </w:tc>
        <w:tc>
          <w:tcPr>
            <w:tcW w:w="850" w:type="dxa"/>
          </w:tcPr>
          <w:p>
            <w:pPr>
              <w:pStyle w:val="0"/>
              <w:jc w:val="center"/>
            </w:pPr>
            <w:r>
              <w:rPr>
                <w:sz w:val="20"/>
              </w:rPr>
              <w:t xml:space="preserve">10</w:t>
            </w:r>
          </w:p>
        </w:tc>
      </w:tr>
      <w:tr>
        <w:tc>
          <w:tcPr>
            <w:tcW w:w="486" w:type="dxa"/>
          </w:tcPr>
          <w:p>
            <w:pPr>
              <w:pStyle w:val="0"/>
              <w:jc w:val="center"/>
            </w:pPr>
            <w:r>
              <w:rPr>
                <w:sz w:val="20"/>
              </w:rPr>
              <w:t xml:space="preserve">61.</w:t>
            </w:r>
          </w:p>
        </w:tc>
        <w:tc>
          <w:tcPr>
            <w:tcW w:w="2268" w:type="dxa"/>
          </w:tcPr>
          <w:p>
            <w:pPr>
              <w:pStyle w:val="0"/>
            </w:pPr>
            <w:r>
              <w:rPr>
                <w:sz w:val="20"/>
              </w:rPr>
              <w:t xml:space="preserve">Санаторий-профилакторий "Надежда"</w:t>
            </w:r>
          </w:p>
        </w:tc>
        <w:tc>
          <w:tcPr>
            <w:tcW w:w="2409" w:type="dxa"/>
          </w:tcPr>
          <w:p>
            <w:pPr>
              <w:pStyle w:val="0"/>
            </w:pPr>
            <w:r>
              <w:rPr>
                <w:sz w:val="20"/>
              </w:rPr>
              <w:t xml:space="preserve">676282, Амурская область, г. Тында, ул. Ноябрьская, 1</w:t>
            </w:r>
          </w:p>
        </w:tc>
        <w:tc>
          <w:tcPr>
            <w:tcW w:w="4962" w:type="dxa"/>
          </w:tcPr>
          <w:p>
            <w:pPr>
              <w:pStyle w:val="0"/>
            </w:pPr>
            <w:r>
              <w:rPr>
                <w:sz w:val="20"/>
              </w:rPr>
              <w:t xml:space="preserve">общетерапевтический</w:t>
            </w:r>
          </w:p>
        </w:tc>
        <w:tc>
          <w:tcPr>
            <w:tcW w:w="850" w:type="dxa"/>
          </w:tcPr>
          <w:p>
            <w:pPr>
              <w:pStyle w:val="0"/>
              <w:jc w:val="center"/>
            </w:pPr>
            <w:r>
              <w:rPr>
                <w:sz w:val="20"/>
              </w:rPr>
              <w:t xml:space="preserve">10</w:t>
            </w:r>
          </w:p>
        </w:tc>
        <w:tc>
          <w:tcPr>
            <w:gridSpan w:val="2"/>
            <w:tcW w:w="1049" w:type="dxa"/>
          </w:tcPr>
          <w:p>
            <w:pPr>
              <w:pStyle w:val="0"/>
              <w:jc w:val="center"/>
            </w:pPr>
            <w:r>
              <w:rPr>
                <w:sz w:val="20"/>
              </w:rPr>
              <w:t xml:space="preserve">15</w:t>
            </w:r>
          </w:p>
        </w:tc>
        <w:tc>
          <w:tcPr>
            <w:gridSpan w:val="2"/>
            <w:tcW w:w="1191" w:type="dxa"/>
          </w:tcPr>
          <w:p>
            <w:pPr>
              <w:pStyle w:val="0"/>
              <w:jc w:val="center"/>
            </w:pPr>
            <w:r>
              <w:rPr>
                <w:sz w:val="20"/>
              </w:rPr>
              <w:t xml:space="preserve">15</w:t>
            </w:r>
          </w:p>
        </w:tc>
        <w:tc>
          <w:tcPr>
            <w:tcW w:w="850" w:type="dxa"/>
          </w:tcPr>
          <w:p>
            <w:pPr>
              <w:pStyle w:val="0"/>
              <w:jc w:val="center"/>
            </w:pPr>
            <w:r>
              <w:rPr>
                <w:sz w:val="20"/>
              </w:rPr>
              <w:t xml:space="preserve">10</w:t>
            </w:r>
          </w:p>
        </w:tc>
      </w:tr>
      <w:tr>
        <w:tc>
          <w:tcPr>
            <w:tcW w:w="486" w:type="dxa"/>
          </w:tcPr>
          <w:p>
            <w:pPr>
              <w:pStyle w:val="0"/>
              <w:jc w:val="center"/>
            </w:pPr>
            <w:r>
              <w:rPr>
                <w:sz w:val="20"/>
              </w:rPr>
              <w:t xml:space="preserve">62.</w:t>
            </w:r>
          </w:p>
        </w:tc>
        <w:tc>
          <w:tcPr>
            <w:tcW w:w="2268" w:type="dxa"/>
          </w:tcPr>
          <w:p>
            <w:pPr>
              <w:pStyle w:val="0"/>
            </w:pPr>
            <w:r>
              <w:rPr>
                <w:sz w:val="20"/>
              </w:rPr>
              <w:t xml:space="preserve">База отдыха "Волна"</w:t>
            </w:r>
          </w:p>
        </w:tc>
        <w:tc>
          <w:tcPr>
            <w:tcW w:w="2409" w:type="dxa"/>
          </w:tcPr>
          <w:p>
            <w:pPr>
              <w:pStyle w:val="0"/>
            </w:pPr>
            <w:r>
              <w:rPr>
                <w:sz w:val="20"/>
              </w:rPr>
              <w:t xml:space="preserve">692760, Приморский край, бухта Муравьиная</w:t>
            </w:r>
          </w:p>
        </w:tc>
        <w:tc>
          <w:tcPr>
            <w:tcW w:w="4962" w:type="dxa"/>
          </w:tcPr>
          <w:p>
            <w:pPr>
              <w:pStyle w:val="0"/>
            </w:pPr>
            <w:r>
              <w:rPr>
                <w:sz w:val="20"/>
              </w:rPr>
            </w:r>
          </w:p>
        </w:tc>
        <w:tc>
          <w:tcPr>
            <w:tcW w:w="850" w:type="dxa"/>
          </w:tcPr>
          <w:p>
            <w:pPr>
              <w:pStyle w:val="0"/>
              <w:jc w:val="center"/>
            </w:pPr>
            <w:r>
              <w:rPr>
                <w:sz w:val="20"/>
              </w:rPr>
              <w:t xml:space="preserve">-</w:t>
            </w:r>
          </w:p>
        </w:tc>
        <w:tc>
          <w:tcPr>
            <w:gridSpan w:val="2"/>
            <w:tcW w:w="1049" w:type="dxa"/>
          </w:tcPr>
          <w:p>
            <w:pPr>
              <w:pStyle w:val="0"/>
              <w:jc w:val="center"/>
            </w:pPr>
            <w:r>
              <w:rPr>
                <w:sz w:val="20"/>
              </w:rPr>
              <w:t xml:space="preserve">25</w:t>
            </w:r>
          </w:p>
        </w:tc>
        <w:tc>
          <w:tcPr>
            <w:gridSpan w:val="2"/>
            <w:tcW w:w="1191" w:type="dxa"/>
          </w:tcPr>
          <w:p>
            <w:pPr>
              <w:pStyle w:val="0"/>
              <w:jc w:val="center"/>
            </w:pPr>
            <w:r>
              <w:rPr>
                <w:sz w:val="20"/>
              </w:rPr>
              <w:t xml:space="preserve">30</w:t>
            </w:r>
          </w:p>
        </w:tc>
        <w:tc>
          <w:tcPr>
            <w:tcW w:w="850" w:type="dxa"/>
          </w:tcPr>
          <w:p>
            <w:pPr>
              <w:pStyle w:val="0"/>
              <w:jc w:val="center"/>
            </w:pPr>
            <w:r>
              <w:rPr>
                <w:sz w:val="20"/>
              </w:rPr>
              <w:t xml:space="preserve">-</w:t>
            </w:r>
          </w:p>
        </w:tc>
      </w:tr>
      <w:tr>
        <w:tc>
          <w:tcPr>
            <w:tcW w:w="486" w:type="dxa"/>
          </w:tcPr>
          <w:p>
            <w:pPr>
              <w:pStyle w:val="0"/>
              <w:jc w:val="center"/>
            </w:pPr>
            <w:r>
              <w:rPr>
                <w:sz w:val="20"/>
              </w:rPr>
              <w:t xml:space="preserve">63.</w:t>
            </w:r>
          </w:p>
        </w:tc>
        <w:tc>
          <w:tcPr>
            <w:tcW w:w="2268" w:type="dxa"/>
          </w:tcPr>
          <w:p>
            <w:pPr>
              <w:pStyle w:val="0"/>
            </w:pPr>
            <w:r>
              <w:rPr>
                <w:sz w:val="20"/>
              </w:rPr>
              <w:t xml:space="preserve">База отдыха "Славянка"</w:t>
            </w:r>
          </w:p>
        </w:tc>
        <w:tc>
          <w:tcPr>
            <w:tcW w:w="2409" w:type="dxa"/>
          </w:tcPr>
          <w:p>
            <w:pPr>
              <w:pStyle w:val="0"/>
            </w:pPr>
            <w:r>
              <w:rPr>
                <w:sz w:val="20"/>
              </w:rPr>
              <w:t xml:space="preserve">692701, Приморский край, ст. Бамбурово, Хасанский район, бухта Северная, п-в Янковского</w:t>
            </w:r>
          </w:p>
        </w:tc>
        <w:tc>
          <w:tcPr>
            <w:tcW w:w="4962" w:type="dxa"/>
          </w:tcPr>
          <w:p>
            <w:pPr>
              <w:pStyle w:val="0"/>
            </w:pPr>
            <w:r>
              <w:rPr>
                <w:sz w:val="20"/>
              </w:rPr>
            </w:r>
          </w:p>
        </w:tc>
        <w:tc>
          <w:tcPr>
            <w:tcW w:w="850" w:type="dxa"/>
          </w:tcPr>
          <w:p>
            <w:pPr>
              <w:pStyle w:val="0"/>
              <w:jc w:val="center"/>
            </w:pPr>
            <w:r>
              <w:rPr>
                <w:sz w:val="20"/>
              </w:rPr>
              <w:t xml:space="preserve">-</w:t>
            </w:r>
          </w:p>
        </w:tc>
        <w:tc>
          <w:tcPr>
            <w:gridSpan w:val="2"/>
            <w:tcW w:w="1049" w:type="dxa"/>
          </w:tcPr>
          <w:p>
            <w:pPr>
              <w:pStyle w:val="0"/>
              <w:jc w:val="center"/>
            </w:pPr>
            <w:r>
              <w:rPr>
                <w:sz w:val="20"/>
              </w:rPr>
              <w:t xml:space="preserve">25</w:t>
            </w:r>
          </w:p>
        </w:tc>
        <w:tc>
          <w:tcPr>
            <w:gridSpan w:val="2"/>
            <w:tcW w:w="1191" w:type="dxa"/>
          </w:tcPr>
          <w:p>
            <w:pPr>
              <w:pStyle w:val="0"/>
              <w:jc w:val="center"/>
            </w:pPr>
            <w:r>
              <w:rPr>
                <w:sz w:val="20"/>
              </w:rPr>
              <w:t xml:space="preserve">30</w:t>
            </w:r>
          </w:p>
        </w:tc>
        <w:tc>
          <w:tcPr>
            <w:tcW w:w="850" w:type="dxa"/>
          </w:tcPr>
          <w:p>
            <w:pPr>
              <w:pStyle w:val="0"/>
              <w:jc w:val="center"/>
            </w:pPr>
            <w:r>
              <w:rPr>
                <w:sz w:val="20"/>
              </w:rPr>
              <w:t xml:space="preserve">-</w:t>
            </w:r>
          </w:p>
        </w:tc>
      </w:tr>
      <w:tr>
        <w:tc>
          <w:tcPr>
            <w:tcW w:w="486" w:type="dxa"/>
          </w:tcPr>
          <w:p>
            <w:pPr>
              <w:pStyle w:val="0"/>
              <w:jc w:val="center"/>
            </w:pPr>
            <w:r>
              <w:rPr>
                <w:sz w:val="20"/>
              </w:rPr>
              <w:t xml:space="preserve">64.</w:t>
            </w:r>
          </w:p>
        </w:tc>
        <w:tc>
          <w:tcPr>
            <w:tcW w:w="2268" w:type="dxa"/>
          </w:tcPr>
          <w:p>
            <w:pPr>
              <w:pStyle w:val="0"/>
            </w:pPr>
            <w:r>
              <w:rPr>
                <w:sz w:val="20"/>
              </w:rPr>
              <w:t xml:space="preserve">Спортивный комплекс на ст. Хабаровск-1</w:t>
            </w:r>
          </w:p>
        </w:tc>
        <w:tc>
          <w:tcPr>
            <w:tcW w:w="2409" w:type="dxa"/>
          </w:tcPr>
          <w:p>
            <w:pPr>
              <w:pStyle w:val="0"/>
            </w:pPr>
            <w:r>
              <w:rPr>
                <w:sz w:val="20"/>
              </w:rPr>
              <w:t xml:space="preserve">680000, Хабаровский край, г. Хабаровск, ул. Воронежская, 49</w:t>
            </w:r>
          </w:p>
        </w:tc>
        <w:tc>
          <w:tcPr>
            <w:tcW w:w="4962" w:type="dxa"/>
          </w:tcPr>
          <w:p>
            <w:pPr>
              <w:pStyle w:val="0"/>
            </w:pPr>
            <w:r>
              <w:rPr>
                <w:sz w:val="20"/>
              </w:rPr>
            </w:r>
          </w:p>
        </w:tc>
        <w:tc>
          <w:tcPr>
            <w:tcW w:w="850" w:type="dxa"/>
          </w:tcPr>
          <w:p>
            <w:pPr>
              <w:pStyle w:val="0"/>
              <w:jc w:val="center"/>
            </w:pPr>
            <w:r>
              <w:rPr>
                <w:sz w:val="20"/>
              </w:rPr>
              <w:t xml:space="preserve">10</w:t>
            </w:r>
          </w:p>
        </w:tc>
        <w:tc>
          <w:tcPr>
            <w:gridSpan w:val="2"/>
            <w:tcW w:w="1049" w:type="dxa"/>
          </w:tcPr>
          <w:p>
            <w:pPr>
              <w:pStyle w:val="0"/>
              <w:jc w:val="center"/>
            </w:pPr>
            <w:r>
              <w:rPr>
                <w:sz w:val="20"/>
              </w:rPr>
              <w:t xml:space="preserve">15</w:t>
            </w:r>
          </w:p>
        </w:tc>
        <w:tc>
          <w:tcPr>
            <w:gridSpan w:val="2"/>
            <w:tcW w:w="1191" w:type="dxa"/>
          </w:tcPr>
          <w:p>
            <w:pPr>
              <w:pStyle w:val="0"/>
              <w:jc w:val="center"/>
            </w:pPr>
            <w:r>
              <w:rPr>
                <w:sz w:val="20"/>
              </w:rPr>
              <w:t xml:space="preserve">15</w:t>
            </w:r>
          </w:p>
        </w:tc>
        <w:tc>
          <w:tcPr>
            <w:tcW w:w="850" w:type="dxa"/>
          </w:tcPr>
          <w:p>
            <w:pPr>
              <w:pStyle w:val="0"/>
              <w:jc w:val="center"/>
            </w:pPr>
            <w:r>
              <w:rPr>
                <w:sz w:val="20"/>
              </w:rPr>
              <w:t xml:space="preserve">10</w:t>
            </w:r>
          </w:p>
        </w:tc>
      </w:tr>
      <w:tr>
        <w:tc>
          <w:tcPr>
            <w:tcW w:w="486" w:type="dxa"/>
          </w:tcPr>
          <w:p>
            <w:pPr>
              <w:pStyle w:val="0"/>
              <w:jc w:val="center"/>
            </w:pPr>
            <w:r>
              <w:rPr>
                <w:sz w:val="20"/>
              </w:rPr>
              <w:t xml:space="preserve">65.</w:t>
            </w:r>
          </w:p>
        </w:tc>
        <w:tc>
          <w:tcPr>
            <w:tcW w:w="2268" w:type="dxa"/>
          </w:tcPr>
          <w:p>
            <w:pPr>
              <w:pStyle w:val="0"/>
            </w:pPr>
            <w:r>
              <w:rPr>
                <w:sz w:val="20"/>
              </w:rPr>
              <w:t xml:space="preserve">Детский оздоровительный центр (ст. Ружино)</w:t>
            </w:r>
          </w:p>
        </w:tc>
        <w:tc>
          <w:tcPr>
            <w:tcW w:w="2409" w:type="dxa"/>
          </w:tcPr>
          <w:p>
            <w:pPr>
              <w:pStyle w:val="0"/>
            </w:pPr>
            <w:r>
              <w:rPr>
                <w:sz w:val="20"/>
              </w:rPr>
              <w:t xml:space="preserve">692036, Приморский край, г. Лесозаводск, ул. Милицейская, 33"</w:t>
            </w:r>
          </w:p>
        </w:tc>
        <w:tc>
          <w:tcPr>
            <w:tcW w:w="4962" w:type="dxa"/>
          </w:tcPr>
          <w:p>
            <w:pPr>
              <w:pStyle w:val="0"/>
            </w:pPr>
            <w:r>
              <w:rPr>
                <w:sz w:val="20"/>
              </w:rPr>
            </w:r>
          </w:p>
        </w:tc>
        <w:tc>
          <w:tcPr>
            <w:tcW w:w="850" w:type="dxa"/>
          </w:tcPr>
          <w:p>
            <w:pPr>
              <w:pStyle w:val="0"/>
              <w:jc w:val="center"/>
            </w:pPr>
            <w:r>
              <w:rPr>
                <w:sz w:val="20"/>
              </w:rPr>
              <w:t xml:space="preserve">15</w:t>
            </w:r>
          </w:p>
        </w:tc>
        <w:tc>
          <w:tcPr>
            <w:gridSpan w:val="2"/>
            <w:tcW w:w="1049" w:type="dxa"/>
          </w:tcPr>
          <w:p>
            <w:pPr>
              <w:pStyle w:val="0"/>
              <w:jc w:val="center"/>
            </w:pPr>
            <w:r>
              <w:rPr>
                <w:sz w:val="20"/>
              </w:rPr>
              <w:t xml:space="preserve">20</w:t>
            </w:r>
          </w:p>
        </w:tc>
        <w:tc>
          <w:tcPr>
            <w:gridSpan w:val="2"/>
            <w:tcW w:w="1191" w:type="dxa"/>
          </w:tcPr>
          <w:p>
            <w:pPr>
              <w:pStyle w:val="0"/>
              <w:jc w:val="center"/>
            </w:pPr>
            <w:r>
              <w:rPr>
                <w:sz w:val="20"/>
              </w:rPr>
              <w:t xml:space="preserve">20</w:t>
            </w:r>
          </w:p>
        </w:tc>
        <w:tc>
          <w:tcPr>
            <w:tcW w:w="850" w:type="dxa"/>
          </w:tcPr>
          <w:p>
            <w:pPr>
              <w:pStyle w:val="0"/>
              <w:jc w:val="center"/>
            </w:pPr>
            <w:r>
              <w:rPr>
                <w:sz w:val="20"/>
              </w:rPr>
              <w:t xml:space="preserve">15</w:t>
            </w:r>
          </w:p>
        </w:tc>
      </w:tr>
    </w:tbl>
    <w:p>
      <w:pPr>
        <w:sectPr>
          <w:headerReference w:type="default" r:id="rId58"/>
          <w:headerReference w:type="first" r:id="rId58"/>
          <w:footerReference w:type="default" r:id="rId59"/>
          <w:footerReference w:type="first" r:id="rId59"/>
          <w:pgSz w:w="16838" w:h="11906" w:orient="landscape"/>
          <w:pgMar w:top="1133" w:right="1440" w:bottom="566" w:left="1440" w:header="0" w:footer="0" w:gutter="0"/>
          <w:titlePg/>
        </w:sectPr>
      </w:pPr>
    </w:p>
    <w:p>
      <w:pPr>
        <w:pStyle w:val="0"/>
        <w:jc w:val="both"/>
      </w:pPr>
      <w:r>
        <w:rPr>
          <w:sz w:val="20"/>
        </w:rPr>
      </w:r>
    </w:p>
    <w:p>
      <w:pPr>
        <w:pStyle w:val="0"/>
        <w:ind w:firstLine="540"/>
        <w:jc w:val="both"/>
      </w:pPr>
      <w:r>
        <w:rPr>
          <w:sz w:val="20"/>
        </w:rPr>
        <w:t xml:space="preserve">* размер частичной оплаты стоимости путевки (процентов) стандартного номера за 1 чел. при двухместном размещении,</w:t>
      </w:r>
    </w:p>
    <w:p>
      <w:pPr>
        <w:pStyle w:val="0"/>
        <w:spacing w:before="200" w:line-rule="auto"/>
        <w:ind w:firstLine="540"/>
        <w:jc w:val="both"/>
      </w:pPr>
      <w:r>
        <w:rPr>
          <w:sz w:val="20"/>
        </w:rPr>
        <w:t xml:space="preserve">** особый размер частичной оплаты стоимости путевки (процентов), в том числе на праздничные и выходные дни, а также краткосрочные путевки по оздоровительным программам сроком пребывания до 7 дней включительно.</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Положению о бронировании, распределении</w:t>
      </w:r>
    </w:p>
    <w:p>
      <w:pPr>
        <w:pStyle w:val="0"/>
        <w:jc w:val="right"/>
      </w:pPr>
      <w:r>
        <w:rPr>
          <w:sz w:val="20"/>
        </w:rPr>
        <w:t xml:space="preserve">и оплате путевок в структурные подразделения</w:t>
      </w:r>
    </w:p>
    <w:p>
      <w:pPr>
        <w:pStyle w:val="0"/>
        <w:jc w:val="right"/>
      </w:pPr>
      <w:r>
        <w:rPr>
          <w:sz w:val="20"/>
        </w:rPr>
        <w:t xml:space="preserve">филиалов ОАО "РЖД", специализирующиеся на</w:t>
      </w:r>
    </w:p>
    <w:p>
      <w:pPr>
        <w:pStyle w:val="0"/>
        <w:jc w:val="right"/>
      </w:pPr>
      <w:r>
        <w:rPr>
          <w:sz w:val="20"/>
        </w:rPr>
        <w:t xml:space="preserve">санаторно-курортном лечении,</w:t>
      </w:r>
    </w:p>
    <w:p>
      <w:pPr>
        <w:pStyle w:val="0"/>
        <w:jc w:val="right"/>
      </w:pPr>
      <w:r>
        <w:rPr>
          <w:sz w:val="20"/>
        </w:rPr>
        <w:t xml:space="preserve">оздоровлении и отдыхе</w:t>
      </w:r>
    </w:p>
    <w:p>
      <w:pPr>
        <w:pStyle w:val="0"/>
        <w:jc w:val="both"/>
      </w:pPr>
      <w:r>
        <w:rPr>
          <w:sz w:val="20"/>
        </w:rPr>
      </w:r>
    </w:p>
    <w:p>
      <w:pPr>
        <w:pStyle w:val="0"/>
        <w:jc w:val="both"/>
      </w:pPr>
      <w:r>
        <w:rPr>
          <w:sz w:val="20"/>
        </w:rPr>
      </w:r>
    </w:p>
    <w:p>
      <w:pPr>
        <w:pStyle w:val="0"/>
        <w:jc w:val="right"/>
      </w:pPr>
      <w:r>
        <w:rPr>
          <w:sz w:val="20"/>
        </w:rPr>
        <w:t xml:space="preserve">Форма</w:t>
      </w:r>
    </w:p>
    <w:p>
      <w:pPr>
        <w:pStyle w:val="0"/>
        <w:jc w:val="both"/>
      </w:pPr>
      <w:r>
        <w:rPr>
          <w:sz w:val="20"/>
        </w:rPr>
      </w:r>
    </w:p>
    <w:p>
      <w:pPr>
        <w:pStyle w:val="0"/>
        <w:jc w:val="center"/>
      </w:pPr>
      <w:r>
        <w:rPr>
          <w:sz w:val="20"/>
        </w:rPr>
        <w:t xml:space="preserve">СОЦИАЛЬНЫЙ ЗАКАЗ</w:t>
      </w:r>
    </w:p>
    <w:p>
      <w:pPr>
        <w:pStyle w:val="0"/>
        <w:jc w:val="center"/>
      </w:pPr>
      <w:r>
        <w:rPr>
          <w:sz w:val="20"/>
        </w:rPr>
        <w:t xml:space="preserve">на предоставление путевок в структурные подразделения филиалов ОАО "РЖД", специализирующиеся на санаторно-курортном лечении, оздоровлении и отдыхе работникам, членам их семей и неработающим пенсионерам</w:t>
      </w:r>
    </w:p>
    <w:p>
      <w:pPr>
        <w:pStyle w:val="0"/>
        <w:jc w:val="both"/>
      </w:pPr>
      <w:r>
        <w:rPr>
          <w:sz w:val="20"/>
        </w:rPr>
      </w:r>
    </w:p>
    <w:p>
      <w:pPr>
        <w:pStyle w:val="0"/>
        <w:jc w:val="center"/>
      </w:pPr>
      <w:r>
        <w:rPr>
          <w:sz w:val="20"/>
        </w:rPr>
        <w:t xml:space="preserve">(Приложение исключено </w:t>
      </w:r>
      <w:hyperlink w:history="0" r:id="rId63" w:tooltip="Распоряжение ОАО &quot;РЖД&quot; от 05.05.2017 N 887р &quot;О внесении изменений в распоряжение ОАО &quot;РЖД&quot; от 4 сентября 2013 г. N 1907р&quot; {КонсультантПлюс}">
        <w:r>
          <w:rPr>
            <w:sz w:val="20"/>
            <w:color w:val="0000ff"/>
          </w:rPr>
          <w:t xml:space="preserve">Распоряжением</w:t>
        </w:r>
      </w:hyperlink>
      <w:r>
        <w:rPr>
          <w:sz w:val="20"/>
        </w:rPr>
        <w:t xml:space="preserve"> ОАО "РЖД" от 05.05.2017 N 887р)</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bookmarkStart w:id="724" w:name="P724"/>
    <w:bookmarkEnd w:id="724"/>
    <w:p>
      <w:pPr>
        <w:pStyle w:val="0"/>
        <w:outlineLvl w:val="1"/>
        <w:jc w:val="right"/>
      </w:pPr>
      <w:r>
        <w:rPr>
          <w:sz w:val="20"/>
        </w:rPr>
        <w:t xml:space="preserve">Приложение N 3</w:t>
      </w:r>
    </w:p>
    <w:p>
      <w:pPr>
        <w:pStyle w:val="0"/>
        <w:jc w:val="right"/>
      </w:pPr>
      <w:r>
        <w:rPr>
          <w:sz w:val="20"/>
        </w:rPr>
        <w:t xml:space="preserve">к Положению о бронировании, распределении</w:t>
      </w:r>
    </w:p>
    <w:p>
      <w:pPr>
        <w:pStyle w:val="0"/>
        <w:jc w:val="right"/>
      </w:pPr>
      <w:r>
        <w:rPr>
          <w:sz w:val="20"/>
        </w:rPr>
        <w:t xml:space="preserve">и оплате путевок в структурные подразделения</w:t>
      </w:r>
    </w:p>
    <w:p>
      <w:pPr>
        <w:pStyle w:val="0"/>
        <w:jc w:val="right"/>
      </w:pPr>
      <w:r>
        <w:rPr>
          <w:sz w:val="20"/>
        </w:rPr>
        <w:t xml:space="preserve">филиалов ОАО "РЖД", специализирующиеся</w:t>
      </w:r>
    </w:p>
    <w:p>
      <w:pPr>
        <w:pStyle w:val="0"/>
        <w:jc w:val="right"/>
      </w:pPr>
      <w:r>
        <w:rPr>
          <w:sz w:val="20"/>
        </w:rPr>
        <w:t xml:space="preserve">на санаторно-курортном лечении,</w:t>
      </w:r>
    </w:p>
    <w:p>
      <w:pPr>
        <w:pStyle w:val="0"/>
        <w:jc w:val="right"/>
      </w:pPr>
      <w:r>
        <w:rPr>
          <w:sz w:val="20"/>
        </w:rPr>
        <w:t xml:space="preserve">оздоровлении и отдыхе</w:t>
      </w:r>
    </w:p>
    <w:p>
      <w:pPr>
        <w:pStyle w:val="0"/>
        <w:jc w:val="both"/>
      </w:pPr>
      <w:r>
        <w:rPr>
          <w:sz w:val="20"/>
        </w:rPr>
      </w:r>
    </w:p>
    <w:p>
      <w:pPr>
        <w:pStyle w:val="0"/>
        <w:jc w:val="right"/>
      </w:pPr>
      <w:r>
        <w:rPr>
          <w:sz w:val="20"/>
        </w:rPr>
        <w:t xml:space="preserve">Форма</w:t>
      </w:r>
    </w:p>
    <w:p>
      <w:pPr>
        <w:pStyle w:val="0"/>
        <w:jc w:val="both"/>
      </w:pPr>
      <w:r>
        <w:rPr>
          <w:sz w:val="20"/>
        </w:rPr>
      </w:r>
    </w:p>
    <w:p>
      <w:pPr>
        <w:pStyle w:val="0"/>
        <w:jc w:val="both"/>
      </w:pPr>
      <w:r>
        <w:rPr>
          <w:sz w:val="20"/>
        </w:rPr>
      </w:r>
    </w:p>
    <w:p>
      <w:pPr>
        <w:pStyle w:val="0"/>
        <w:ind w:firstLine="540"/>
        <w:jc w:val="both"/>
      </w:pPr>
      <w:r>
        <w:rPr>
          <w:sz w:val="20"/>
        </w:rPr>
        <w:t xml:space="preserve">КОМУ ____________________________________________________________</w:t>
      </w:r>
    </w:p>
    <w:p>
      <w:pPr>
        <w:pStyle w:val="0"/>
        <w:spacing w:before="200" w:line-rule="auto"/>
        <w:ind w:firstLine="540"/>
        <w:jc w:val="both"/>
      </w:pPr>
      <w:r>
        <w:rPr>
          <w:sz w:val="20"/>
        </w:rPr>
        <w:t xml:space="preserve">ОТ КОГО _________________________________________________________</w:t>
      </w:r>
    </w:p>
    <w:p>
      <w:pPr>
        <w:pStyle w:val="0"/>
        <w:spacing w:before="200" w:line-rule="auto"/>
        <w:ind w:firstLine="540"/>
        <w:jc w:val="both"/>
      </w:pPr>
      <w:r>
        <w:rPr>
          <w:sz w:val="20"/>
        </w:rPr>
        <w:t xml:space="preserve">(аппарат управления, филиал, структурное подразделение ОАО "РЖД")</w:t>
      </w:r>
    </w:p>
    <w:p>
      <w:pPr>
        <w:pStyle w:val="0"/>
        <w:jc w:val="both"/>
      </w:pPr>
      <w:r>
        <w:rPr>
          <w:sz w:val="20"/>
        </w:rPr>
      </w:r>
    </w:p>
    <w:p>
      <w:pPr>
        <w:pStyle w:val="0"/>
        <w:jc w:val="both"/>
      </w:pPr>
      <w:r>
        <w:rPr>
          <w:sz w:val="20"/>
        </w:rPr>
      </w:r>
    </w:p>
    <w:p>
      <w:pPr>
        <w:pStyle w:val="0"/>
        <w:jc w:val="both"/>
      </w:pPr>
      <w:r>
        <w:rPr>
          <w:sz w:val="20"/>
        </w:rPr>
      </w:r>
    </w:p>
    <w:p>
      <w:pPr>
        <w:pStyle w:val="0"/>
        <w:jc w:val="center"/>
      </w:pPr>
      <w:r>
        <w:rPr>
          <w:sz w:val="20"/>
        </w:rPr>
        <w:t xml:space="preserve">ЗАЯВКА</w:t>
      </w:r>
    </w:p>
    <w:p>
      <w:pPr>
        <w:pStyle w:val="0"/>
        <w:jc w:val="center"/>
      </w:pPr>
      <w:r>
        <w:rPr>
          <w:sz w:val="20"/>
        </w:rPr>
        <w:t xml:space="preserve">на выделение путевок в структурные подразделения филиалов ОАО "РЖД", специализирующиеся на санаторно-курортном лечении, оздоровлении и отдыхе</w:t>
      </w:r>
    </w:p>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1928"/>
        <w:gridCol w:w="1247"/>
        <w:gridCol w:w="964"/>
        <w:gridCol w:w="1361"/>
        <w:gridCol w:w="907"/>
        <w:gridCol w:w="1361"/>
        <w:gridCol w:w="850"/>
        <w:gridCol w:w="1417"/>
        <w:gridCol w:w="1077"/>
        <w:gridCol w:w="1361"/>
        <w:gridCol w:w="1485"/>
      </w:tblGrid>
      <w:tr>
        <w:tc>
          <w:tcPr>
            <w:tcW w:w="567" w:type="dxa"/>
            <w:vMerge w:val="restart"/>
          </w:tcPr>
          <w:p>
            <w:pPr>
              <w:pStyle w:val="0"/>
              <w:jc w:val="center"/>
            </w:pPr>
            <w:r>
              <w:rPr>
                <w:sz w:val="20"/>
              </w:rPr>
              <w:t xml:space="preserve">N</w:t>
            </w:r>
          </w:p>
          <w:p>
            <w:pPr>
              <w:pStyle w:val="0"/>
            </w:pPr>
            <w:r>
              <w:rPr>
                <w:sz w:val="20"/>
              </w:rPr>
              <w:t xml:space="preserve">п/п</w:t>
            </w:r>
          </w:p>
        </w:tc>
        <w:tc>
          <w:tcPr>
            <w:tcW w:w="1928" w:type="dxa"/>
            <w:vMerge w:val="restart"/>
          </w:tcPr>
          <w:p>
            <w:pPr>
              <w:pStyle w:val="0"/>
              <w:jc w:val="center"/>
            </w:pPr>
            <w:r>
              <w:rPr>
                <w:sz w:val="20"/>
              </w:rPr>
              <w:t xml:space="preserve">Оздоровительное учреждение</w:t>
            </w:r>
          </w:p>
        </w:tc>
        <w:tc>
          <w:tcPr>
            <w:gridSpan w:val="2"/>
            <w:tcW w:w="2211" w:type="dxa"/>
          </w:tcPr>
          <w:p>
            <w:pPr>
              <w:pStyle w:val="0"/>
              <w:jc w:val="center"/>
            </w:pPr>
            <w:r>
              <w:rPr>
                <w:sz w:val="20"/>
              </w:rPr>
              <w:t xml:space="preserve">Всего</w:t>
            </w:r>
          </w:p>
        </w:tc>
        <w:tc>
          <w:tcPr>
            <w:gridSpan w:val="2"/>
            <w:tcW w:w="2268" w:type="dxa"/>
          </w:tcPr>
          <w:p>
            <w:pPr>
              <w:pStyle w:val="0"/>
              <w:jc w:val="center"/>
            </w:pPr>
            <w:r>
              <w:rPr>
                <w:sz w:val="20"/>
              </w:rPr>
              <w:t xml:space="preserve">I квартал</w:t>
            </w:r>
          </w:p>
        </w:tc>
        <w:tc>
          <w:tcPr>
            <w:gridSpan w:val="2"/>
            <w:tcW w:w="2211" w:type="dxa"/>
          </w:tcPr>
          <w:p>
            <w:pPr>
              <w:pStyle w:val="0"/>
              <w:jc w:val="center"/>
            </w:pPr>
            <w:r>
              <w:rPr>
                <w:sz w:val="20"/>
              </w:rPr>
              <w:t xml:space="preserve">П квартал</w:t>
            </w:r>
          </w:p>
        </w:tc>
        <w:tc>
          <w:tcPr>
            <w:gridSpan w:val="2"/>
            <w:tcW w:w="2494" w:type="dxa"/>
          </w:tcPr>
          <w:p>
            <w:pPr>
              <w:pStyle w:val="0"/>
              <w:jc w:val="center"/>
            </w:pPr>
            <w:r>
              <w:rPr>
                <w:sz w:val="20"/>
              </w:rPr>
              <w:t xml:space="preserve">III квартал</w:t>
            </w:r>
          </w:p>
        </w:tc>
        <w:tc>
          <w:tcPr>
            <w:gridSpan w:val="2"/>
            <w:tcW w:w="2846" w:type="dxa"/>
          </w:tcPr>
          <w:p>
            <w:pPr>
              <w:pStyle w:val="0"/>
              <w:jc w:val="center"/>
            </w:pPr>
            <w:r>
              <w:rPr>
                <w:sz w:val="20"/>
              </w:rPr>
              <w:t xml:space="preserve">IV квартал</w:t>
            </w:r>
          </w:p>
        </w:tc>
      </w:tr>
      <w:tr>
        <w:tc>
          <w:tcPr>
            <w:vMerge w:val="continue"/>
          </w:tcPr>
          <w:p/>
        </w:tc>
        <w:tc>
          <w:tcPr>
            <w:vMerge w:val="continue"/>
          </w:tcPr>
          <w:p/>
        </w:tc>
        <w:tc>
          <w:tcPr>
            <w:tcW w:w="1247" w:type="dxa"/>
          </w:tcPr>
          <w:p>
            <w:pPr>
              <w:pStyle w:val="0"/>
              <w:jc w:val="center"/>
            </w:pPr>
            <w:r>
              <w:rPr>
                <w:sz w:val="20"/>
              </w:rPr>
              <w:t xml:space="preserve">количество путевок</w:t>
            </w:r>
          </w:p>
        </w:tc>
        <w:tc>
          <w:tcPr>
            <w:tcW w:w="964" w:type="dxa"/>
          </w:tcPr>
          <w:p>
            <w:pPr>
              <w:pStyle w:val="0"/>
              <w:jc w:val="center"/>
            </w:pPr>
            <w:r>
              <w:rPr>
                <w:sz w:val="20"/>
              </w:rPr>
              <w:t xml:space="preserve">число</w:t>
            </w:r>
          </w:p>
          <w:p>
            <w:pPr>
              <w:pStyle w:val="0"/>
            </w:pPr>
            <w:r>
              <w:rPr>
                <w:sz w:val="20"/>
              </w:rPr>
              <w:t xml:space="preserve">койко-</w:t>
            </w:r>
          </w:p>
          <w:p>
            <w:pPr>
              <w:pStyle w:val="0"/>
              <w:jc w:val="center"/>
            </w:pPr>
            <w:r>
              <w:rPr>
                <w:sz w:val="20"/>
              </w:rPr>
              <w:t xml:space="preserve">дней</w:t>
            </w:r>
          </w:p>
        </w:tc>
        <w:tc>
          <w:tcPr>
            <w:tcW w:w="1361" w:type="dxa"/>
          </w:tcPr>
          <w:p>
            <w:pPr>
              <w:pStyle w:val="0"/>
              <w:jc w:val="center"/>
            </w:pPr>
            <w:r>
              <w:rPr>
                <w:sz w:val="20"/>
              </w:rPr>
              <w:t xml:space="preserve">количество путевок</w:t>
            </w:r>
          </w:p>
        </w:tc>
        <w:tc>
          <w:tcPr>
            <w:tcW w:w="907" w:type="dxa"/>
          </w:tcPr>
          <w:p>
            <w:pPr>
              <w:pStyle w:val="0"/>
            </w:pPr>
            <w:r>
              <w:rPr>
                <w:sz w:val="20"/>
              </w:rPr>
              <w:t xml:space="preserve">число койко-</w:t>
            </w:r>
          </w:p>
          <w:p>
            <w:pPr>
              <w:pStyle w:val="0"/>
              <w:jc w:val="center"/>
            </w:pPr>
            <w:r>
              <w:rPr>
                <w:sz w:val="20"/>
              </w:rPr>
              <w:t xml:space="preserve">дней</w:t>
            </w:r>
          </w:p>
        </w:tc>
        <w:tc>
          <w:tcPr>
            <w:tcW w:w="1361" w:type="dxa"/>
          </w:tcPr>
          <w:p>
            <w:pPr>
              <w:pStyle w:val="0"/>
              <w:jc w:val="center"/>
            </w:pPr>
            <w:r>
              <w:rPr>
                <w:sz w:val="20"/>
              </w:rPr>
              <w:t xml:space="preserve">количество путевок</w:t>
            </w:r>
          </w:p>
        </w:tc>
        <w:tc>
          <w:tcPr>
            <w:tcW w:w="850" w:type="dxa"/>
          </w:tcPr>
          <w:p>
            <w:pPr>
              <w:pStyle w:val="0"/>
            </w:pPr>
            <w:r>
              <w:rPr>
                <w:sz w:val="20"/>
              </w:rPr>
              <w:t xml:space="preserve">число койко -дней</w:t>
            </w:r>
          </w:p>
        </w:tc>
        <w:tc>
          <w:tcPr>
            <w:tcW w:w="1417" w:type="dxa"/>
          </w:tcPr>
          <w:p>
            <w:pPr>
              <w:pStyle w:val="0"/>
              <w:jc w:val="center"/>
            </w:pPr>
            <w:r>
              <w:rPr>
                <w:sz w:val="20"/>
              </w:rPr>
              <w:t xml:space="preserve">количество путевок</w:t>
            </w:r>
          </w:p>
        </w:tc>
        <w:tc>
          <w:tcPr>
            <w:tcW w:w="1077" w:type="dxa"/>
          </w:tcPr>
          <w:p>
            <w:pPr>
              <w:pStyle w:val="0"/>
              <w:jc w:val="center"/>
            </w:pPr>
            <w:r>
              <w:rPr>
                <w:sz w:val="20"/>
              </w:rPr>
              <w:t xml:space="preserve">число койко- дней</w:t>
            </w:r>
          </w:p>
        </w:tc>
        <w:tc>
          <w:tcPr>
            <w:tcW w:w="1361" w:type="dxa"/>
          </w:tcPr>
          <w:p>
            <w:pPr>
              <w:pStyle w:val="0"/>
              <w:jc w:val="center"/>
            </w:pPr>
            <w:r>
              <w:rPr>
                <w:sz w:val="20"/>
              </w:rPr>
              <w:t xml:space="preserve">количество путевок</w:t>
            </w:r>
          </w:p>
        </w:tc>
        <w:tc>
          <w:tcPr>
            <w:tcW w:w="1485" w:type="dxa"/>
          </w:tcPr>
          <w:p>
            <w:pPr>
              <w:pStyle w:val="0"/>
              <w:jc w:val="center"/>
            </w:pPr>
            <w:r>
              <w:rPr>
                <w:sz w:val="20"/>
              </w:rPr>
              <w:t xml:space="preserve">число койко- дней</w:t>
            </w:r>
          </w:p>
        </w:tc>
      </w:tr>
      <w:tr>
        <w:tc>
          <w:tcPr>
            <w:tcW w:w="567" w:type="dxa"/>
          </w:tcPr>
          <w:p>
            <w:pPr>
              <w:pStyle w:val="0"/>
              <w:jc w:val="center"/>
            </w:pPr>
            <w:r>
              <w:rPr>
                <w:sz w:val="20"/>
              </w:rPr>
              <w:t xml:space="preserve">1</w:t>
            </w:r>
          </w:p>
        </w:tc>
        <w:tc>
          <w:tcPr>
            <w:tcW w:w="1928" w:type="dxa"/>
          </w:tcPr>
          <w:p>
            <w:pPr>
              <w:pStyle w:val="0"/>
              <w:jc w:val="center"/>
            </w:pPr>
            <w:r>
              <w:rPr>
                <w:sz w:val="20"/>
              </w:rPr>
              <w:t xml:space="preserve">2</w:t>
            </w:r>
          </w:p>
        </w:tc>
        <w:tc>
          <w:tcPr>
            <w:tcW w:w="1247" w:type="dxa"/>
          </w:tcPr>
          <w:p>
            <w:pPr>
              <w:pStyle w:val="0"/>
              <w:jc w:val="center"/>
            </w:pPr>
            <w:r>
              <w:rPr>
                <w:sz w:val="20"/>
              </w:rPr>
              <w:t xml:space="preserve">3</w:t>
            </w:r>
          </w:p>
        </w:tc>
        <w:tc>
          <w:tcPr>
            <w:tcW w:w="964" w:type="dxa"/>
          </w:tcPr>
          <w:p>
            <w:pPr>
              <w:pStyle w:val="0"/>
              <w:jc w:val="center"/>
            </w:pPr>
            <w:r>
              <w:rPr>
                <w:sz w:val="20"/>
              </w:rPr>
              <w:t xml:space="preserve">4</w:t>
            </w:r>
          </w:p>
        </w:tc>
        <w:tc>
          <w:tcPr>
            <w:tcW w:w="1361" w:type="dxa"/>
          </w:tcPr>
          <w:p>
            <w:pPr>
              <w:pStyle w:val="0"/>
              <w:jc w:val="center"/>
            </w:pPr>
            <w:r>
              <w:rPr>
                <w:sz w:val="20"/>
              </w:rPr>
              <w:t xml:space="preserve">5</w:t>
            </w:r>
          </w:p>
        </w:tc>
        <w:tc>
          <w:tcPr>
            <w:tcW w:w="907" w:type="dxa"/>
          </w:tcPr>
          <w:p>
            <w:pPr>
              <w:pStyle w:val="0"/>
              <w:jc w:val="center"/>
            </w:pPr>
            <w:r>
              <w:rPr>
                <w:sz w:val="20"/>
              </w:rPr>
              <w:t xml:space="preserve">6</w:t>
            </w:r>
          </w:p>
        </w:tc>
        <w:tc>
          <w:tcPr>
            <w:tcW w:w="1361" w:type="dxa"/>
          </w:tcPr>
          <w:p>
            <w:pPr>
              <w:pStyle w:val="0"/>
              <w:jc w:val="center"/>
            </w:pPr>
            <w:r>
              <w:rPr>
                <w:sz w:val="20"/>
              </w:rPr>
              <w:t xml:space="preserve">7</w:t>
            </w:r>
          </w:p>
        </w:tc>
        <w:tc>
          <w:tcPr>
            <w:tcW w:w="850" w:type="dxa"/>
          </w:tcPr>
          <w:p>
            <w:pPr>
              <w:pStyle w:val="0"/>
              <w:jc w:val="center"/>
            </w:pPr>
            <w:r>
              <w:rPr>
                <w:sz w:val="20"/>
              </w:rPr>
              <w:t xml:space="preserve">8</w:t>
            </w:r>
          </w:p>
        </w:tc>
        <w:tc>
          <w:tcPr>
            <w:tcW w:w="1417" w:type="dxa"/>
          </w:tcPr>
          <w:p>
            <w:pPr>
              <w:pStyle w:val="0"/>
              <w:jc w:val="center"/>
            </w:pPr>
            <w:r>
              <w:rPr>
                <w:sz w:val="20"/>
              </w:rPr>
              <w:t xml:space="preserve">9</w:t>
            </w:r>
          </w:p>
        </w:tc>
        <w:tc>
          <w:tcPr>
            <w:tcW w:w="1077" w:type="dxa"/>
          </w:tcPr>
          <w:p>
            <w:pPr>
              <w:pStyle w:val="0"/>
              <w:jc w:val="center"/>
            </w:pPr>
            <w:r>
              <w:rPr>
                <w:sz w:val="20"/>
              </w:rPr>
              <w:t xml:space="preserve">10</w:t>
            </w:r>
          </w:p>
        </w:tc>
        <w:tc>
          <w:tcPr>
            <w:tcW w:w="1361" w:type="dxa"/>
          </w:tcPr>
          <w:p>
            <w:pPr>
              <w:pStyle w:val="0"/>
              <w:jc w:val="center"/>
            </w:pPr>
            <w:r>
              <w:rPr>
                <w:sz w:val="20"/>
              </w:rPr>
              <w:t xml:space="preserve">11</w:t>
            </w:r>
          </w:p>
        </w:tc>
        <w:tc>
          <w:tcPr>
            <w:tcW w:w="1485" w:type="dxa"/>
          </w:tcPr>
          <w:p>
            <w:pPr>
              <w:pStyle w:val="0"/>
              <w:jc w:val="center"/>
            </w:pPr>
            <w:r>
              <w:rPr>
                <w:sz w:val="20"/>
              </w:rPr>
              <w:t xml:space="preserve">12</w:t>
            </w:r>
          </w:p>
        </w:tc>
      </w:tr>
      <w:tr>
        <w:tc>
          <w:tcPr>
            <w:tcW w:w="567" w:type="dxa"/>
          </w:tcPr>
          <w:p>
            <w:pPr>
              <w:pStyle w:val="0"/>
            </w:pPr>
            <w:r>
              <w:rPr>
                <w:sz w:val="20"/>
              </w:rPr>
              <w:t xml:space="preserve">1.</w:t>
            </w:r>
          </w:p>
        </w:tc>
        <w:tc>
          <w:tcPr>
            <w:tcW w:w="1928" w:type="dxa"/>
          </w:tcPr>
          <w:p>
            <w:pPr>
              <w:pStyle w:val="0"/>
            </w:pPr>
            <w:r>
              <w:rPr>
                <w:sz w:val="20"/>
              </w:rPr>
            </w:r>
          </w:p>
        </w:tc>
        <w:tc>
          <w:tcPr>
            <w:tcW w:w="1247" w:type="dxa"/>
          </w:tcPr>
          <w:p>
            <w:pPr>
              <w:pStyle w:val="0"/>
            </w:pPr>
            <w:r>
              <w:rPr>
                <w:sz w:val="20"/>
              </w:rPr>
            </w:r>
          </w:p>
        </w:tc>
        <w:tc>
          <w:tcPr>
            <w:tcW w:w="964" w:type="dxa"/>
          </w:tcPr>
          <w:p>
            <w:pPr>
              <w:pStyle w:val="0"/>
            </w:pPr>
            <w:r>
              <w:rPr>
                <w:sz w:val="20"/>
              </w:rPr>
            </w:r>
          </w:p>
        </w:tc>
        <w:tc>
          <w:tcPr>
            <w:tcW w:w="1361" w:type="dxa"/>
          </w:tcPr>
          <w:p>
            <w:pPr>
              <w:pStyle w:val="0"/>
            </w:pPr>
            <w:r>
              <w:rPr>
                <w:sz w:val="20"/>
              </w:rPr>
            </w:r>
          </w:p>
        </w:tc>
        <w:tc>
          <w:tcPr>
            <w:tcW w:w="907" w:type="dxa"/>
          </w:tcPr>
          <w:p>
            <w:pPr>
              <w:pStyle w:val="0"/>
            </w:pPr>
            <w:r>
              <w:rPr>
                <w:sz w:val="20"/>
              </w:rPr>
            </w:r>
          </w:p>
        </w:tc>
        <w:tc>
          <w:tcPr>
            <w:tcW w:w="1361" w:type="dxa"/>
          </w:tcPr>
          <w:p>
            <w:pPr>
              <w:pStyle w:val="0"/>
            </w:pPr>
            <w:r>
              <w:rPr>
                <w:sz w:val="20"/>
              </w:rPr>
            </w:r>
          </w:p>
        </w:tc>
        <w:tc>
          <w:tcPr>
            <w:tcW w:w="850" w:type="dxa"/>
          </w:tcPr>
          <w:p>
            <w:pPr>
              <w:pStyle w:val="0"/>
            </w:pPr>
            <w:r>
              <w:rPr>
                <w:sz w:val="20"/>
              </w:rPr>
            </w:r>
          </w:p>
        </w:tc>
        <w:tc>
          <w:tcPr>
            <w:tcW w:w="1417" w:type="dxa"/>
          </w:tcPr>
          <w:p>
            <w:pPr>
              <w:pStyle w:val="0"/>
            </w:pPr>
            <w:r>
              <w:rPr>
                <w:sz w:val="20"/>
              </w:rPr>
            </w:r>
          </w:p>
        </w:tc>
        <w:tc>
          <w:tcPr>
            <w:tcW w:w="1077" w:type="dxa"/>
          </w:tcPr>
          <w:p>
            <w:pPr>
              <w:pStyle w:val="0"/>
            </w:pPr>
            <w:r>
              <w:rPr>
                <w:sz w:val="20"/>
              </w:rPr>
            </w:r>
          </w:p>
        </w:tc>
        <w:tc>
          <w:tcPr>
            <w:tcW w:w="1361" w:type="dxa"/>
          </w:tcPr>
          <w:p>
            <w:pPr>
              <w:pStyle w:val="0"/>
            </w:pPr>
            <w:r>
              <w:rPr>
                <w:sz w:val="20"/>
              </w:rPr>
            </w:r>
          </w:p>
        </w:tc>
        <w:tc>
          <w:tcPr>
            <w:tcW w:w="1485" w:type="dxa"/>
          </w:tcPr>
          <w:p>
            <w:pPr>
              <w:pStyle w:val="0"/>
            </w:pPr>
            <w:r>
              <w:rPr>
                <w:sz w:val="20"/>
              </w:rPr>
            </w:r>
          </w:p>
        </w:tc>
      </w:tr>
      <w:tr>
        <w:tc>
          <w:tcPr>
            <w:tcW w:w="567" w:type="dxa"/>
          </w:tcPr>
          <w:p>
            <w:pPr>
              <w:pStyle w:val="0"/>
            </w:pPr>
            <w:r>
              <w:rPr>
                <w:sz w:val="20"/>
              </w:rPr>
              <w:t xml:space="preserve">2.</w:t>
            </w:r>
          </w:p>
        </w:tc>
        <w:tc>
          <w:tcPr>
            <w:tcW w:w="1928" w:type="dxa"/>
          </w:tcPr>
          <w:p>
            <w:pPr>
              <w:pStyle w:val="0"/>
            </w:pPr>
            <w:r>
              <w:rPr>
                <w:sz w:val="20"/>
              </w:rPr>
            </w:r>
          </w:p>
        </w:tc>
        <w:tc>
          <w:tcPr>
            <w:tcW w:w="1247" w:type="dxa"/>
          </w:tcPr>
          <w:p>
            <w:pPr>
              <w:pStyle w:val="0"/>
            </w:pPr>
            <w:r>
              <w:rPr>
                <w:sz w:val="20"/>
              </w:rPr>
            </w:r>
          </w:p>
        </w:tc>
        <w:tc>
          <w:tcPr>
            <w:tcW w:w="964" w:type="dxa"/>
          </w:tcPr>
          <w:p>
            <w:pPr>
              <w:pStyle w:val="0"/>
            </w:pPr>
            <w:r>
              <w:rPr>
                <w:sz w:val="20"/>
              </w:rPr>
            </w:r>
          </w:p>
        </w:tc>
        <w:tc>
          <w:tcPr>
            <w:tcW w:w="1361" w:type="dxa"/>
          </w:tcPr>
          <w:p>
            <w:pPr>
              <w:pStyle w:val="0"/>
            </w:pPr>
            <w:r>
              <w:rPr>
                <w:sz w:val="20"/>
              </w:rPr>
            </w:r>
          </w:p>
        </w:tc>
        <w:tc>
          <w:tcPr>
            <w:tcW w:w="907" w:type="dxa"/>
          </w:tcPr>
          <w:p>
            <w:pPr>
              <w:pStyle w:val="0"/>
            </w:pPr>
            <w:r>
              <w:rPr>
                <w:sz w:val="20"/>
              </w:rPr>
            </w:r>
          </w:p>
        </w:tc>
        <w:tc>
          <w:tcPr>
            <w:tcW w:w="1361" w:type="dxa"/>
          </w:tcPr>
          <w:p>
            <w:pPr>
              <w:pStyle w:val="0"/>
            </w:pPr>
            <w:r>
              <w:rPr>
                <w:sz w:val="20"/>
              </w:rPr>
            </w:r>
          </w:p>
        </w:tc>
        <w:tc>
          <w:tcPr>
            <w:tcW w:w="850" w:type="dxa"/>
          </w:tcPr>
          <w:p>
            <w:pPr>
              <w:pStyle w:val="0"/>
            </w:pPr>
            <w:r>
              <w:rPr>
                <w:sz w:val="20"/>
              </w:rPr>
            </w:r>
          </w:p>
        </w:tc>
        <w:tc>
          <w:tcPr>
            <w:tcW w:w="1417" w:type="dxa"/>
          </w:tcPr>
          <w:p>
            <w:pPr>
              <w:pStyle w:val="0"/>
            </w:pPr>
            <w:r>
              <w:rPr>
                <w:sz w:val="20"/>
              </w:rPr>
            </w:r>
          </w:p>
        </w:tc>
        <w:tc>
          <w:tcPr>
            <w:tcW w:w="1077" w:type="dxa"/>
          </w:tcPr>
          <w:p>
            <w:pPr>
              <w:pStyle w:val="0"/>
            </w:pPr>
            <w:r>
              <w:rPr>
                <w:sz w:val="20"/>
              </w:rPr>
            </w:r>
          </w:p>
        </w:tc>
        <w:tc>
          <w:tcPr>
            <w:tcW w:w="1361" w:type="dxa"/>
          </w:tcPr>
          <w:p>
            <w:pPr>
              <w:pStyle w:val="0"/>
            </w:pPr>
            <w:r>
              <w:rPr>
                <w:sz w:val="20"/>
              </w:rPr>
            </w:r>
          </w:p>
        </w:tc>
        <w:tc>
          <w:tcPr>
            <w:tcW w:w="1485" w:type="dxa"/>
          </w:tcPr>
          <w:p>
            <w:pPr>
              <w:pStyle w:val="0"/>
            </w:pPr>
            <w:r>
              <w:rPr>
                <w:sz w:val="20"/>
              </w:rPr>
            </w:r>
          </w:p>
        </w:tc>
      </w:tr>
      <w:tr>
        <w:tc>
          <w:tcPr>
            <w:tcW w:w="567" w:type="dxa"/>
          </w:tcPr>
          <w:p>
            <w:pPr>
              <w:pStyle w:val="0"/>
            </w:pPr>
            <w:r>
              <w:rPr>
                <w:sz w:val="20"/>
              </w:rPr>
            </w:r>
          </w:p>
        </w:tc>
        <w:tc>
          <w:tcPr>
            <w:tcW w:w="1928" w:type="dxa"/>
          </w:tcPr>
          <w:p>
            <w:pPr>
              <w:pStyle w:val="0"/>
            </w:pPr>
            <w:r>
              <w:rPr>
                <w:sz w:val="20"/>
              </w:rPr>
              <w:t xml:space="preserve">Итого</w:t>
            </w:r>
          </w:p>
        </w:tc>
        <w:tc>
          <w:tcPr>
            <w:tcW w:w="1247" w:type="dxa"/>
          </w:tcPr>
          <w:p>
            <w:pPr>
              <w:pStyle w:val="0"/>
            </w:pPr>
            <w:r>
              <w:rPr>
                <w:sz w:val="20"/>
              </w:rPr>
            </w:r>
          </w:p>
        </w:tc>
        <w:tc>
          <w:tcPr>
            <w:tcW w:w="964" w:type="dxa"/>
          </w:tcPr>
          <w:p>
            <w:pPr>
              <w:pStyle w:val="0"/>
            </w:pPr>
            <w:r>
              <w:rPr>
                <w:sz w:val="20"/>
              </w:rPr>
            </w:r>
          </w:p>
        </w:tc>
        <w:tc>
          <w:tcPr>
            <w:tcW w:w="1361" w:type="dxa"/>
          </w:tcPr>
          <w:p>
            <w:pPr>
              <w:pStyle w:val="0"/>
            </w:pPr>
            <w:r>
              <w:rPr>
                <w:sz w:val="20"/>
              </w:rPr>
            </w:r>
          </w:p>
        </w:tc>
        <w:tc>
          <w:tcPr>
            <w:tcW w:w="907" w:type="dxa"/>
          </w:tcPr>
          <w:p>
            <w:pPr>
              <w:pStyle w:val="0"/>
            </w:pPr>
            <w:r>
              <w:rPr>
                <w:sz w:val="20"/>
              </w:rPr>
            </w:r>
          </w:p>
        </w:tc>
        <w:tc>
          <w:tcPr>
            <w:tcW w:w="1361" w:type="dxa"/>
          </w:tcPr>
          <w:p>
            <w:pPr>
              <w:pStyle w:val="0"/>
            </w:pPr>
            <w:r>
              <w:rPr>
                <w:sz w:val="20"/>
              </w:rPr>
            </w:r>
          </w:p>
        </w:tc>
        <w:tc>
          <w:tcPr>
            <w:tcW w:w="850" w:type="dxa"/>
          </w:tcPr>
          <w:p>
            <w:pPr>
              <w:pStyle w:val="0"/>
            </w:pPr>
            <w:r>
              <w:rPr>
                <w:sz w:val="20"/>
              </w:rPr>
            </w:r>
          </w:p>
        </w:tc>
        <w:tc>
          <w:tcPr>
            <w:tcW w:w="1417" w:type="dxa"/>
          </w:tcPr>
          <w:p>
            <w:pPr>
              <w:pStyle w:val="0"/>
            </w:pPr>
            <w:r>
              <w:rPr>
                <w:sz w:val="20"/>
              </w:rPr>
            </w:r>
          </w:p>
        </w:tc>
        <w:tc>
          <w:tcPr>
            <w:tcW w:w="1077" w:type="dxa"/>
          </w:tcPr>
          <w:p>
            <w:pPr>
              <w:pStyle w:val="0"/>
            </w:pPr>
            <w:r>
              <w:rPr>
                <w:sz w:val="20"/>
              </w:rPr>
            </w:r>
          </w:p>
        </w:tc>
        <w:tc>
          <w:tcPr>
            <w:tcW w:w="1361" w:type="dxa"/>
          </w:tcPr>
          <w:p>
            <w:pPr>
              <w:pStyle w:val="0"/>
            </w:pPr>
            <w:r>
              <w:rPr>
                <w:sz w:val="20"/>
              </w:rPr>
            </w:r>
          </w:p>
        </w:tc>
        <w:tc>
          <w:tcPr>
            <w:tcW w:w="1485" w:type="dxa"/>
          </w:tcPr>
          <w:p>
            <w:pPr>
              <w:pStyle w:val="0"/>
            </w:pPr>
            <w:r>
              <w:rPr>
                <w:sz w:val="20"/>
              </w:rPr>
            </w:r>
          </w:p>
        </w:tc>
      </w:tr>
    </w:tbl>
    <w:p>
      <w:pPr>
        <w:pStyle w:val="0"/>
        <w:jc w:val="both"/>
      </w:pPr>
      <w:r>
        <w:rPr>
          <w:sz w:val="20"/>
        </w:rPr>
      </w:r>
    </w:p>
    <w:p>
      <w:pPr>
        <w:pStyle w:val="1"/>
        <w:jc w:val="both"/>
      </w:pPr>
      <w:r>
        <w:rPr>
          <w:sz w:val="20"/>
        </w:rPr>
        <w:t xml:space="preserve"> Количество работающих (тыс. чел.)                                      _______</w:t>
      </w:r>
    </w:p>
    <w:p>
      <w:pPr>
        <w:pStyle w:val="1"/>
        <w:jc w:val="both"/>
      </w:pPr>
      <w:r>
        <w:rPr>
          <w:sz w:val="20"/>
        </w:rPr>
      </w:r>
    </w:p>
    <w:p>
      <w:pPr>
        <w:pStyle w:val="1"/>
        <w:jc w:val="both"/>
      </w:pPr>
      <w:r>
        <w:rPr>
          <w:sz w:val="20"/>
        </w:rPr>
        <w:t xml:space="preserve"> Начальник Департамента (Управления) ОАО "РЖД" (по</w:t>
      </w:r>
    </w:p>
    <w:p>
      <w:pPr>
        <w:pStyle w:val="1"/>
        <w:jc w:val="both"/>
      </w:pPr>
      <w:r>
        <w:rPr>
          <w:sz w:val="20"/>
        </w:rPr>
        <w:t xml:space="preserve"> аппарату управления)                                                   подпись</w:t>
      </w:r>
    </w:p>
    <w:p>
      <w:pPr>
        <w:pStyle w:val="1"/>
        <w:jc w:val="both"/>
      </w:pPr>
      <w:r>
        <w:rPr>
          <w:sz w:val="20"/>
        </w:rPr>
      </w:r>
    </w:p>
    <w:p>
      <w:pPr>
        <w:pStyle w:val="1"/>
        <w:jc w:val="both"/>
      </w:pPr>
      <w:r>
        <w:rPr>
          <w:sz w:val="20"/>
        </w:rPr>
        <w:t xml:space="preserve"> Руководитель филиала</w:t>
      </w:r>
    </w:p>
    <w:p>
      <w:pPr>
        <w:pStyle w:val="1"/>
        <w:jc w:val="both"/>
      </w:pPr>
      <w:r>
        <w:rPr>
          <w:sz w:val="20"/>
        </w:rPr>
        <w:t xml:space="preserve"> (структурного подразделения ОАО "РЖД")                                 подпись</w:t>
      </w:r>
    </w:p>
    <w:p>
      <w:pPr>
        <w:pStyle w:val="1"/>
        <w:jc w:val="both"/>
      </w:pPr>
      <w:r>
        <w:rPr>
          <w:sz w:val="20"/>
        </w:rPr>
      </w:r>
    </w:p>
    <w:p>
      <w:pPr>
        <w:pStyle w:val="1"/>
        <w:jc w:val="both"/>
      </w:pPr>
      <w:r>
        <w:rPr>
          <w:sz w:val="20"/>
        </w:rPr>
        <w:t xml:space="preserve"> Председатель комиссии аппарата управления</w:t>
      </w:r>
    </w:p>
    <w:p>
      <w:pPr>
        <w:pStyle w:val="1"/>
        <w:jc w:val="both"/>
      </w:pPr>
      <w:r>
        <w:rPr>
          <w:sz w:val="20"/>
        </w:rPr>
        <w:t xml:space="preserve"> (филиала, структурного подразделения филиала ОАО "РЖД")                подпись</w:t>
      </w:r>
    </w:p>
    <w:p>
      <w:pPr>
        <w:pStyle w:val="1"/>
        <w:jc w:val="both"/>
      </w:pPr>
      <w:r>
        <w:rPr>
          <w:sz w:val="20"/>
        </w:rPr>
      </w:r>
    </w:p>
    <w:p>
      <w:pPr>
        <w:pStyle w:val="1"/>
        <w:jc w:val="both"/>
      </w:pPr>
      <w:r>
        <w:rPr>
          <w:sz w:val="20"/>
        </w:rPr>
        <w:t xml:space="preserve"> Исполнитель: ФИО, телефон                                 Место</w:t>
      </w:r>
    </w:p>
    <w:p>
      <w:pPr>
        <w:pStyle w:val="1"/>
        <w:jc w:val="both"/>
      </w:pPr>
      <w:r>
        <w:rPr>
          <w:sz w:val="20"/>
        </w:rPr>
        <w:t xml:space="preserve">                                                           печати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bookmarkStart w:id="830" w:name="P830"/>
    <w:bookmarkEnd w:id="830"/>
    <w:p>
      <w:pPr>
        <w:pStyle w:val="0"/>
        <w:outlineLvl w:val="1"/>
        <w:jc w:val="right"/>
      </w:pPr>
      <w:r>
        <w:rPr>
          <w:sz w:val="20"/>
        </w:rPr>
        <w:t xml:space="preserve">Приложение N 4</w:t>
      </w:r>
    </w:p>
    <w:p>
      <w:pPr>
        <w:pStyle w:val="0"/>
        <w:jc w:val="right"/>
      </w:pPr>
      <w:r>
        <w:rPr>
          <w:sz w:val="20"/>
        </w:rPr>
        <w:t xml:space="preserve">к Положению о бронировании, распределении</w:t>
      </w:r>
    </w:p>
    <w:p>
      <w:pPr>
        <w:pStyle w:val="0"/>
        <w:jc w:val="right"/>
      </w:pPr>
      <w:r>
        <w:rPr>
          <w:sz w:val="20"/>
        </w:rPr>
        <w:t xml:space="preserve">и оплате путевок в структурные подразделения</w:t>
      </w:r>
    </w:p>
    <w:p>
      <w:pPr>
        <w:pStyle w:val="0"/>
        <w:jc w:val="right"/>
      </w:pPr>
      <w:r>
        <w:rPr>
          <w:sz w:val="20"/>
        </w:rPr>
        <w:t xml:space="preserve">филиалов ОАО "РЖД", специализирующиеся на</w:t>
      </w:r>
    </w:p>
    <w:p>
      <w:pPr>
        <w:pStyle w:val="0"/>
        <w:jc w:val="right"/>
      </w:pPr>
      <w:r>
        <w:rPr>
          <w:sz w:val="20"/>
        </w:rPr>
        <w:t xml:space="preserve">санаторно-курортном лечении,</w:t>
      </w:r>
    </w:p>
    <w:p>
      <w:pPr>
        <w:pStyle w:val="0"/>
        <w:jc w:val="right"/>
      </w:pPr>
      <w:r>
        <w:rPr>
          <w:sz w:val="20"/>
        </w:rPr>
        <w:t xml:space="preserve">оздоровлении и отдыхе</w:t>
      </w:r>
    </w:p>
    <w:p>
      <w:pPr>
        <w:pStyle w:val="0"/>
        <w:jc w:val="right"/>
      </w:pPr>
      <w:r>
        <w:rPr>
          <w:sz w:val="20"/>
        </w:rPr>
        <w:t xml:space="preserve">(В ред. </w:t>
      </w:r>
      <w:hyperlink w:history="0" r:id="rId64" w:tooltip="Распоряжение ОАО &quot;РЖД&quot; от 05.05.2017 N 887р &quot;О внесении изменений в распоряжение ОАО &quot;РЖД&quot; от 4 сентября 2013 г. N 1907р&quot; {КонсультантПлюс}">
        <w:r>
          <w:rPr>
            <w:sz w:val="20"/>
            <w:color w:val="0000ff"/>
          </w:rPr>
          <w:t xml:space="preserve">Распоряжения</w:t>
        </w:r>
      </w:hyperlink>
      <w:r>
        <w:rPr>
          <w:sz w:val="20"/>
        </w:rPr>
        <w:t xml:space="preserve"> ОАО "РЖД"</w:t>
      </w:r>
    </w:p>
    <w:p>
      <w:pPr>
        <w:pStyle w:val="0"/>
        <w:jc w:val="right"/>
      </w:pPr>
      <w:r>
        <w:rPr>
          <w:sz w:val="20"/>
        </w:rPr>
        <w:t xml:space="preserve">от 05.05.2017 N 887р)</w:t>
      </w:r>
    </w:p>
    <w:p>
      <w:pPr>
        <w:pStyle w:val="0"/>
        <w:jc w:val="both"/>
      </w:pPr>
      <w:r>
        <w:rPr>
          <w:sz w:val="20"/>
        </w:rPr>
      </w:r>
    </w:p>
    <w:p>
      <w:pPr>
        <w:pStyle w:val="0"/>
        <w:jc w:val="right"/>
      </w:pPr>
      <w:r>
        <w:rPr>
          <w:sz w:val="20"/>
        </w:rPr>
        <w:t xml:space="preserve">Форма</w:t>
      </w:r>
    </w:p>
    <w:p>
      <w:pPr>
        <w:pStyle w:val="0"/>
        <w:jc w:val="both"/>
      </w:pPr>
      <w:r>
        <w:rPr>
          <w:sz w:val="20"/>
        </w:rPr>
      </w:r>
    </w:p>
    <w:p>
      <w:pPr>
        <w:pStyle w:val="1"/>
        <w:jc w:val="both"/>
      </w:pPr>
      <w:r>
        <w:rPr>
          <w:sz w:val="20"/>
        </w:rPr>
        <w:t xml:space="preserve">     КОМУ _________________________________________ (БЕ)</w:t>
      </w:r>
    </w:p>
    <w:p>
      <w:pPr>
        <w:pStyle w:val="1"/>
        <w:jc w:val="both"/>
      </w:pPr>
      <w:r>
        <w:rPr>
          <w:sz w:val="20"/>
        </w:rPr>
        <w:t xml:space="preserve">     ОТ КОГО ___________________________________________________________________</w:t>
      </w:r>
    </w:p>
    <w:p>
      <w:pPr>
        <w:pStyle w:val="1"/>
        <w:jc w:val="both"/>
      </w:pPr>
      <w:r>
        <w:rPr>
          <w:sz w:val="20"/>
        </w:rPr>
        <w:t xml:space="preserve">            (аппарат управления, филиал, структурное подразделение ОАО "РЖД", БЕ)</w:t>
      </w:r>
    </w:p>
    <w:p>
      <w:pPr>
        <w:pStyle w:val="0"/>
        <w:jc w:val="both"/>
      </w:pPr>
      <w:r>
        <w:rPr>
          <w:sz w:val="20"/>
        </w:rPr>
      </w:r>
    </w:p>
    <w:p>
      <w:pPr>
        <w:pStyle w:val="2"/>
        <w:jc w:val="center"/>
      </w:pPr>
      <w:r>
        <w:rPr>
          <w:sz w:val="20"/>
        </w:rPr>
        <w:t xml:space="preserve">ЗАЯВКА</w:t>
      </w:r>
    </w:p>
    <w:p>
      <w:pPr>
        <w:pStyle w:val="2"/>
        <w:jc w:val="center"/>
      </w:pPr>
      <w:r>
        <w:rPr>
          <w:sz w:val="20"/>
        </w:rPr>
        <w:t xml:space="preserve">на выделение путевок в структурные подразделения филиалов ОАО "РЖД", специализирующиеся на санаторно-курортном лечении, оздоровлении и отдыхе</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2154"/>
        <w:gridCol w:w="1644"/>
        <w:gridCol w:w="1474"/>
        <w:gridCol w:w="1361"/>
        <w:gridCol w:w="1474"/>
        <w:gridCol w:w="907"/>
        <w:gridCol w:w="850"/>
        <w:gridCol w:w="907"/>
      </w:tblGrid>
      <w:tr>
        <w:tc>
          <w:tcPr>
            <w:tcW w:w="624" w:type="dxa"/>
            <w:vMerge w:val="restart"/>
          </w:tcPr>
          <w:p>
            <w:pPr>
              <w:pStyle w:val="0"/>
              <w:jc w:val="center"/>
            </w:pPr>
            <w:r>
              <w:rPr>
                <w:sz w:val="20"/>
              </w:rPr>
              <w:t xml:space="preserve">N</w:t>
            </w:r>
          </w:p>
          <w:p>
            <w:pPr>
              <w:pStyle w:val="0"/>
            </w:pPr>
            <w:r>
              <w:rPr>
                <w:sz w:val="20"/>
              </w:rPr>
              <w:t xml:space="preserve">п/п</w:t>
            </w:r>
          </w:p>
        </w:tc>
        <w:tc>
          <w:tcPr>
            <w:tcW w:w="2154" w:type="dxa"/>
            <w:vMerge w:val="restart"/>
          </w:tcPr>
          <w:p>
            <w:pPr>
              <w:pStyle w:val="0"/>
              <w:jc w:val="center"/>
            </w:pPr>
            <w:r>
              <w:rPr>
                <w:sz w:val="20"/>
              </w:rPr>
              <w:t xml:space="preserve">Наименование</w:t>
            </w:r>
          </w:p>
          <w:p>
            <w:pPr>
              <w:pStyle w:val="0"/>
            </w:pPr>
            <w:r>
              <w:rPr>
                <w:sz w:val="20"/>
              </w:rPr>
              <w:t xml:space="preserve">оздоровительного</w:t>
            </w:r>
          </w:p>
          <w:p>
            <w:pPr>
              <w:pStyle w:val="0"/>
              <w:jc w:val="center"/>
            </w:pPr>
            <w:r>
              <w:rPr>
                <w:sz w:val="20"/>
              </w:rPr>
              <w:t xml:space="preserve">учреждения</w:t>
            </w:r>
          </w:p>
        </w:tc>
        <w:tc>
          <w:tcPr>
            <w:tcW w:w="1644" w:type="dxa"/>
            <w:vMerge w:val="restart"/>
          </w:tcPr>
          <w:p>
            <w:pPr>
              <w:pStyle w:val="0"/>
              <w:jc w:val="center"/>
            </w:pPr>
            <w:r>
              <w:rPr>
                <w:sz w:val="20"/>
              </w:rPr>
              <w:t xml:space="preserve">Ф.И.О. отдыхающего</w:t>
            </w:r>
          </w:p>
        </w:tc>
        <w:tc>
          <w:tcPr>
            <w:tcW w:w="1474" w:type="dxa"/>
            <w:vMerge w:val="restart"/>
          </w:tcPr>
          <w:p>
            <w:pPr>
              <w:pStyle w:val="0"/>
              <w:jc w:val="center"/>
            </w:pPr>
            <w:r>
              <w:rPr>
                <w:sz w:val="20"/>
              </w:rPr>
              <w:t xml:space="preserve">Категория граждан - получателей социальных услуг</w:t>
            </w:r>
          </w:p>
        </w:tc>
        <w:tc>
          <w:tcPr>
            <w:gridSpan w:val="3"/>
            <w:tcW w:w="3742" w:type="dxa"/>
          </w:tcPr>
          <w:p>
            <w:pPr>
              <w:pStyle w:val="0"/>
              <w:jc w:val="center"/>
            </w:pPr>
            <w:r>
              <w:rPr>
                <w:sz w:val="20"/>
              </w:rPr>
              <w:t xml:space="preserve">1 квартал 20___ г.</w:t>
            </w:r>
          </w:p>
        </w:tc>
        <w:tc>
          <w:tcPr>
            <w:gridSpan w:val="2"/>
            <w:tcW w:w="1757" w:type="dxa"/>
          </w:tcPr>
          <w:p>
            <w:pPr>
              <w:pStyle w:val="0"/>
              <w:jc w:val="center"/>
            </w:pPr>
            <w:r>
              <w:rPr>
                <w:sz w:val="20"/>
              </w:rPr>
              <w:t xml:space="preserve">Срок пребывания</w:t>
            </w:r>
          </w:p>
        </w:tc>
      </w:tr>
      <w:tr>
        <w:tc>
          <w:tcPr>
            <w:vMerge w:val="continue"/>
          </w:tcPr>
          <w:p/>
        </w:tc>
        <w:tc>
          <w:tcPr>
            <w:vMerge w:val="continue"/>
          </w:tcPr>
          <w:p/>
        </w:tc>
        <w:tc>
          <w:tcPr>
            <w:vMerge w:val="continue"/>
          </w:tcPr>
          <w:p/>
        </w:tc>
        <w:tc>
          <w:tcPr>
            <w:vMerge w:val="continue"/>
          </w:tcPr>
          <w:p/>
        </w:tc>
        <w:tc>
          <w:tcPr>
            <w:tcW w:w="1361" w:type="dxa"/>
          </w:tcPr>
          <w:p>
            <w:pPr>
              <w:pStyle w:val="0"/>
              <w:jc w:val="center"/>
            </w:pPr>
            <w:r>
              <w:rPr>
                <w:sz w:val="20"/>
              </w:rPr>
              <w:t xml:space="preserve">категория</w:t>
            </w:r>
          </w:p>
          <w:p>
            <w:pPr>
              <w:pStyle w:val="0"/>
              <w:jc w:val="center"/>
            </w:pPr>
            <w:r>
              <w:rPr>
                <w:sz w:val="20"/>
              </w:rPr>
              <w:t xml:space="preserve">номера</w:t>
            </w:r>
          </w:p>
        </w:tc>
        <w:tc>
          <w:tcPr>
            <w:tcW w:w="1474" w:type="dxa"/>
          </w:tcPr>
          <w:p>
            <w:pPr>
              <w:pStyle w:val="0"/>
              <w:jc w:val="center"/>
            </w:pPr>
            <w:r>
              <w:rPr>
                <w:sz w:val="20"/>
              </w:rPr>
              <w:t xml:space="preserve">количество</w:t>
            </w:r>
          </w:p>
          <w:p>
            <w:pPr>
              <w:pStyle w:val="0"/>
              <w:jc w:val="center"/>
            </w:pPr>
            <w:r>
              <w:rPr>
                <w:sz w:val="20"/>
              </w:rPr>
              <w:t xml:space="preserve">путевок</w:t>
            </w:r>
          </w:p>
        </w:tc>
        <w:tc>
          <w:tcPr>
            <w:tcW w:w="907" w:type="dxa"/>
          </w:tcPr>
          <w:p>
            <w:pPr>
              <w:pStyle w:val="0"/>
            </w:pPr>
            <w:r>
              <w:rPr>
                <w:sz w:val="20"/>
              </w:rPr>
              <w:t xml:space="preserve">число койко-</w:t>
            </w:r>
          </w:p>
          <w:p>
            <w:pPr>
              <w:pStyle w:val="0"/>
              <w:jc w:val="center"/>
            </w:pPr>
            <w:r>
              <w:rPr>
                <w:sz w:val="20"/>
              </w:rPr>
              <w:t xml:space="preserve">дней</w:t>
            </w:r>
          </w:p>
        </w:tc>
        <w:tc>
          <w:tcPr>
            <w:tcW w:w="850" w:type="dxa"/>
          </w:tcPr>
          <w:p>
            <w:pPr>
              <w:pStyle w:val="0"/>
            </w:pPr>
            <w:r>
              <w:rPr>
                <w:sz w:val="20"/>
              </w:rPr>
              <w:t xml:space="preserve">дата заезда</w:t>
            </w:r>
          </w:p>
        </w:tc>
        <w:tc>
          <w:tcPr>
            <w:tcW w:w="907" w:type="dxa"/>
          </w:tcPr>
          <w:p>
            <w:pPr>
              <w:pStyle w:val="0"/>
              <w:jc w:val="center"/>
            </w:pPr>
            <w:r>
              <w:rPr>
                <w:sz w:val="20"/>
              </w:rPr>
              <w:t xml:space="preserve">дата выезда</w:t>
            </w:r>
          </w:p>
        </w:tc>
      </w:tr>
      <w:tr>
        <w:tc>
          <w:tcPr>
            <w:tcW w:w="624" w:type="dxa"/>
          </w:tcPr>
          <w:p>
            <w:pPr>
              <w:pStyle w:val="0"/>
              <w:jc w:val="center"/>
            </w:pPr>
            <w:r>
              <w:rPr>
                <w:sz w:val="20"/>
              </w:rPr>
              <w:t xml:space="preserve">1.</w:t>
            </w:r>
          </w:p>
        </w:tc>
        <w:tc>
          <w:tcPr>
            <w:tcW w:w="2154" w:type="dxa"/>
          </w:tcPr>
          <w:p>
            <w:pPr>
              <w:pStyle w:val="0"/>
              <w:jc w:val="center"/>
            </w:pPr>
            <w:r>
              <w:rPr>
                <w:sz w:val="20"/>
              </w:rPr>
              <w:t xml:space="preserve">2.</w:t>
            </w:r>
          </w:p>
        </w:tc>
        <w:tc>
          <w:tcPr>
            <w:tcW w:w="1644" w:type="dxa"/>
          </w:tcPr>
          <w:p>
            <w:pPr>
              <w:pStyle w:val="0"/>
              <w:jc w:val="center"/>
            </w:pPr>
            <w:r>
              <w:rPr>
                <w:sz w:val="20"/>
              </w:rPr>
              <w:t xml:space="preserve">3.</w:t>
            </w:r>
          </w:p>
        </w:tc>
        <w:tc>
          <w:tcPr>
            <w:tcW w:w="1474" w:type="dxa"/>
          </w:tcPr>
          <w:p>
            <w:pPr>
              <w:pStyle w:val="0"/>
              <w:jc w:val="center"/>
            </w:pPr>
            <w:r>
              <w:rPr>
                <w:sz w:val="20"/>
              </w:rPr>
              <w:t xml:space="preserve">4.</w:t>
            </w:r>
          </w:p>
        </w:tc>
        <w:tc>
          <w:tcPr>
            <w:tcW w:w="1361" w:type="dxa"/>
          </w:tcPr>
          <w:p>
            <w:pPr>
              <w:pStyle w:val="0"/>
              <w:jc w:val="center"/>
            </w:pPr>
            <w:r>
              <w:rPr>
                <w:sz w:val="20"/>
              </w:rPr>
              <w:t xml:space="preserve">5.</w:t>
            </w:r>
          </w:p>
        </w:tc>
        <w:tc>
          <w:tcPr>
            <w:tcW w:w="1474" w:type="dxa"/>
          </w:tcPr>
          <w:p>
            <w:pPr>
              <w:pStyle w:val="0"/>
              <w:jc w:val="center"/>
            </w:pPr>
            <w:r>
              <w:rPr>
                <w:sz w:val="20"/>
              </w:rPr>
              <w:t xml:space="preserve">6.</w:t>
            </w:r>
          </w:p>
        </w:tc>
        <w:tc>
          <w:tcPr>
            <w:tcW w:w="907" w:type="dxa"/>
          </w:tcPr>
          <w:p>
            <w:pPr>
              <w:pStyle w:val="0"/>
              <w:jc w:val="center"/>
            </w:pPr>
            <w:r>
              <w:rPr>
                <w:sz w:val="20"/>
              </w:rPr>
              <w:t xml:space="preserve">7.</w:t>
            </w:r>
          </w:p>
        </w:tc>
        <w:tc>
          <w:tcPr>
            <w:tcW w:w="850" w:type="dxa"/>
          </w:tcPr>
          <w:p>
            <w:pPr>
              <w:pStyle w:val="0"/>
              <w:jc w:val="center"/>
            </w:pPr>
            <w:r>
              <w:rPr>
                <w:sz w:val="20"/>
              </w:rPr>
              <w:t xml:space="preserve">8.</w:t>
            </w:r>
          </w:p>
        </w:tc>
        <w:tc>
          <w:tcPr>
            <w:tcW w:w="907" w:type="dxa"/>
          </w:tcPr>
          <w:p>
            <w:pPr>
              <w:pStyle w:val="0"/>
              <w:jc w:val="center"/>
            </w:pPr>
            <w:r>
              <w:rPr>
                <w:sz w:val="20"/>
              </w:rPr>
              <w:t xml:space="preserve">9.</w:t>
            </w:r>
          </w:p>
        </w:tc>
      </w:tr>
      <w:tr>
        <w:tc>
          <w:tcPr>
            <w:tcW w:w="624" w:type="dxa"/>
          </w:tcPr>
          <w:p>
            <w:pPr>
              <w:pStyle w:val="0"/>
              <w:jc w:val="center"/>
            </w:pPr>
            <w:r>
              <w:rPr>
                <w:sz w:val="20"/>
              </w:rPr>
              <w:t xml:space="preserve">1.</w:t>
            </w:r>
          </w:p>
        </w:tc>
        <w:tc>
          <w:tcPr>
            <w:tcW w:w="2154" w:type="dxa"/>
          </w:tcPr>
          <w:p>
            <w:pPr>
              <w:pStyle w:val="0"/>
            </w:pPr>
            <w:r>
              <w:rPr>
                <w:sz w:val="20"/>
              </w:rPr>
            </w:r>
          </w:p>
        </w:tc>
        <w:tc>
          <w:tcPr>
            <w:tcW w:w="1644" w:type="dxa"/>
          </w:tcPr>
          <w:p>
            <w:pPr>
              <w:pStyle w:val="0"/>
            </w:pPr>
            <w:r>
              <w:rPr>
                <w:sz w:val="20"/>
              </w:rPr>
            </w:r>
          </w:p>
        </w:tc>
        <w:tc>
          <w:tcPr>
            <w:tcW w:w="1474" w:type="dxa"/>
          </w:tcPr>
          <w:p>
            <w:pPr>
              <w:pStyle w:val="0"/>
            </w:pPr>
            <w:r>
              <w:rPr>
                <w:sz w:val="20"/>
              </w:rPr>
            </w:r>
          </w:p>
        </w:tc>
        <w:tc>
          <w:tcPr>
            <w:tcW w:w="1361" w:type="dxa"/>
          </w:tcPr>
          <w:p>
            <w:pPr>
              <w:pStyle w:val="0"/>
            </w:pPr>
            <w:r>
              <w:rPr>
                <w:sz w:val="20"/>
              </w:rPr>
            </w:r>
          </w:p>
        </w:tc>
        <w:tc>
          <w:tcPr>
            <w:tcW w:w="1474"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624" w:type="dxa"/>
          </w:tcPr>
          <w:p>
            <w:pPr>
              <w:pStyle w:val="0"/>
              <w:jc w:val="center"/>
            </w:pPr>
            <w:r>
              <w:rPr>
                <w:sz w:val="20"/>
              </w:rPr>
              <w:t xml:space="preserve">2.</w:t>
            </w:r>
          </w:p>
        </w:tc>
        <w:tc>
          <w:tcPr>
            <w:tcW w:w="2154" w:type="dxa"/>
          </w:tcPr>
          <w:p>
            <w:pPr>
              <w:pStyle w:val="0"/>
            </w:pPr>
            <w:r>
              <w:rPr>
                <w:sz w:val="20"/>
              </w:rPr>
            </w:r>
          </w:p>
        </w:tc>
        <w:tc>
          <w:tcPr>
            <w:tcW w:w="1644" w:type="dxa"/>
          </w:tcPr>
          <w:p>
            <w:pPr>
              <w:pStyle w:val="0"/>
            </w:pPr>
            <w:r>
              <w:rPr>
                <w:sz w:val="20"/>
              </w:rPr>
            </w:r>
          </w:p>
        </w:tc>
        <w:tc>
          <w:tcPr>
            <w:tcW w:w="1474" w:type="dxa"/>
          </w:tcPr>
          <w:p>
            <w:pPr>
              <w:pStyle w:val="0"/>
            </w:pPr>
            <w:r>
              <w:rPr>
                <w:sz w:val="20"/>
              </w:rPr>
            </w:r>
          </w:p>
        </w:tc>
        <w:tc>
          <w:tcPr>
            <w:tcW w:w="1361" w:type="dxa"/>
          </w:tcPr>
          <w:p>
            <w:pPr>
              <w:pStyle w:val="0"/>
            </w:pPr>
            <w:r>
              <w:rPr>
                <w:sz w:val="20"/>
              </w:rPr>
            </w:r>
          </w:p>
        </w:tc>
        <w:tc>
          <w:tcPr>
            <w:tcW w:w="1474"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r>
        <w:tc>
          <w:tcPr>
            <w:tcW w:w="624" w:type="dxa"/>
          </w:tcPr>
          <w:p>
            <w:pPr>
              <w:pStyle w:val="0"/>
            </w:pPr>
            <w:r>
              <w:rPr>
                <w:sz w:val="20"/>
              </w:rPr>
            </w:r>
          </w:p>
        </w:tc>
        <w:tc>
          <w:tcPr>
            <w:tcW w:w="2154" w:type="dxa"/>
          </w:tcPr>
          <w:p>
            <w:pPr>
              <w:pStyle w:val="0"/>
              <w:jc w:val="center"/>
            </w:pPr>
            <w:r>
              <w:rPr>
                <w:sz w:val="20"/>
              </w:rPr>
              <w:t xml:space="preserve">Итого</w:t>
            </w:r>
          </w:p>
        </w:tc>
        <w:tc>
          <w:tcPr>
            <w:tcW w:w="1644" w:type="dxa"/>
          </w:tcPr>
          <w:p>
            <w:pPr>
              <w:pStyle w:val="0"/>
            </w:pPr>
            <w:r>
              <w:rPr>
                <w:sz w:val="20"/>
              </w:rPr>
            </w:r>
          </w:p>
        </w:tc>
        <w:tc>
          <w:tcPr>
            <w:tcW w:w="1474" w:type="dxa"/>
          </w:tcPr>
          <w:p>
            <w:pPr>
              <w:pStyle w:val="0"/>
            </w:pPr>
            <w:r>
              <w:rPr>
                <w:sz w:val="20"/>
              </w:rPr>
            </w:r>
          </w:p>
        </w:tc>
        <w:tc>
          <w:tcPr>
            <w:tcW w:w="1361" w:type="dxa"/>
          </w:tcPr>
          <w:p>
            <w:pPr>
              <w:pStyle w:val="0"/>
            </w:pPr>
            <w:r>
              <w:rPr>
                <w:sz w:val="20"/>
              </w:rPr>
            </w:r>
          </w:p>
        </w:tc>
        <w:tc>
          <w:tcPr>
            <w:tcW w:w="1474" w:type="dxa"/>
          </w:tcPr>
          <w:p>
            <w:pPr>
              <w:pStyle w:val="0"/>
            </w:pPr>
            <w:r>
              <w:rPr>
                <w:sz w:val="20"/>
              </w:rPr>
            </w:r>
          </w:p>
        </w:tc>
        <w:tc>
          <w:tcPr>
            <w:tcW w:w="907" w:type="dxa"/>
          </w:tcPr>
          <w:p>
            <w:pPr>
              <w:pStyle w:val="0"/>
            </w:pPr>
            <w:r>
              <w:rPr>
                <w:sz w:val="20"/>
              </w:rPr>
            </w:r>
          </w:p>
        </w:tc>
        <w:tc>
          <w:tcPr>
            <w:tcW w:w="850" w:type="dxa"/>
          </w:tcPr>
          <w:p>
            <w:pPr>
              <w:pStyle w:val="0"/>
            </w:pPr>
            <w:r>
              <w:rPr>
                <w:sz w:val="20"/>
              </w:rPr>
            </w:r>
          </w:p>
        </w:tc>
        <w:tc>
          <w:tcPr>
            <w:tcW w:w="907" w:type="dxa"/>
          </w:tcPr>
          <w:p>
            <w:pPr>
              <w:pStyle w:val="0"/>
            </w:pPr>
            <w:r>
              <w:rPr>
                <w:sz w:val="20"/>
              </w:rPr>
            </w:r>
          </w:p>
        </w:tc>
      </w:tr>
    </w:tbl>
    <w:p>
      <w:pPr>
        <w:pStyle w:val="0"/>
        <w:jc w:val="both"/>
      </w:pPr>
      <w:r>
        <w:rPr>
          <w:sz w:val="20"/>
        </w:rPr>
      </w:r>
    </w:p>
    <w:p>
      <w:pPr>
        <w:pStyle w:val="1"/>
        <w:jc w:val="both"/>
      </w:pPr>
      <w:r>
        <w:rPr>
          <w:sz w:val="20"/>
        </w:rPr>
        <w:t xml:space="preserve">     Руководитель филиала</w:t>
      </w:r>
    </w:p>
    <w:p>
      <w:pPr>
        <w:pStyle w:val="1"/>
        <w:jc w:val="both"/>
      </w:pPr>
      <w:r>
        <w:rPr>
          <w:sz w:val="20"/>
        </w:rPr>
        <w:t xml:space="preserve">     (структурного подразделения ОАО "РЖД")                      подпись</w:t>
      </w:r>
    </w:p>
    <w:p>
      <w:pPr>
        <w:pStyle w:val="1"/>
        <w:jc w:val="both"/>
      </w:pPr>
      <w:r>
        <w:rPr>
          <w:sz w:val="20"/>
        </w:rPr>
      </w:r>
    </w:p>
    <w:p>
      <w:pPr>
        <w:pStyle w:val="1"/>
        <w:jc w:val="both"/>
      </w:pPr>
      <w:r>
        <w:rPr>
          <w:sz w:val="20"/>
        </w:rPr>
        <w:t xml:space="preserve">     Председатель комиссии аппарата управления</w:t>
      </w:r>
    </w:p>
    <w:p>
      <w:pPr>
        <w:pStyle w:val="1"/>
        <w:jc w:val="both"/>
      </w:pPr>
      <w:r>
        <w:rPr>
          <w:sz w:val="20"/>
        </w:rPr>
        <w:t xml:space="preserve">     (филиала, структурного подразделения филиала ОАО "РЖД")          подпись</w:t>
      </w:r>
    </w:p>
    <w:p>
      <w:pPr>
        <w:pStyle w:val="1"/>
        <w:jc w:val="both"/>
      </w:pPr>
      <w:r>
        <w:rPr>
          <w:sz w:val="20"/>
        </w:rPr>
      </w:r>
    </w:p>
    <w:p>
      <w:pPr>
        <w:pStyle w:val="1"/>
        <w:jc w:val="both"/>
      </w:pPr>
      <w:r>
        <w:rPr>
          <w:sz w:val="20"/>
        </w:rPr>
        <w:t xml:space="preserve">                                                      Место печати</w:t>
      </w:r>
    </w:p>
    <w:p>
      <w:pPr>
        <w:pStyle w:val="1"/>
        <w:jc w:val="both"/>
      </w:pPr>
      <w:r>
        <w:rPr>
          <w:sz w:val="20"/>
        </w:rPr>
        <w:t xml:space="preserve">     Исполнитель: ФИО, телефон</w:t>
      </w:r>
    </w:p>
    <w:p>
      <w:pPr>
        <w:sectPr>
          <w:headerReference w:type="default" r:id="rId58"/>
          <w:headerReference w:type="first" r:id="rId58"/>
          <w:footerReference w:type="default" r:id="rId59"/>
          <w:footerReference w:type="first" r:id="rId59"/>
          <w:pgSz w:w="16838" w:h="11906" w:orient="landscape"/>
          <w:pgMar w:top="1133" w:right="1440" w:bottom="566" w:left="1440" w:header="0" w:footer="0" w:gutter="0"/>
          <w:titlePg/>
        </w:sectPr>
      </w:pP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bookmarkStart w:id="914" w:name="P914"/>
    <w:bookmarkEnd w:id="914"/>
    <w:p>
      <w:pPr>
        <w:pStyle w:val="0"/>
        <w:outlineLvl w:val="1"/>
        <w:jc w:val="right"/>
      </w:pPr>
      <w:r>
        <w:rPr>
          <w:sz w:val="20"/>
        </w:rPr>
        <w:t xml:space="preserve">Приложение N 5</w:t>
      </w:r>
    </w:p>
    <w:p>
      <w:pPr>
        <w:pStyle w:val="0"/>
        <w:jc w:val="right"/>
      </w:pPr>
      <w:r>
        <w:rPr>
          <w:sz w:val="20"/>
        </w:rPr>
        <w:t xml:space="preserve">к Положению о бронировании, распределении</w:t>
      </w:r>
    </w:p>
    <w:p>
      <w:pPr>
        <w:pStyle w:val="0"/>
        <w:jc w:val="right"/>
      </w:pPr>
      <w:r>
        <w:rPr>
          <w:sz w:val="20"/>
        </w:rPr>
        <w:t xml:space="preserve">и оплате путевок в структурные подразделения</w:t>
      </w:r>
    </w:p>
    <w:p>
      <w:pPr>
        <w:pStyle w:val="0"/>
        <w:jc w:val="right"/>
      </w:pPr>
      <w:r>
        <w:rPr>
          <w:sz w:val="20"/>
        </w:rPr>
        <w:t xml:space="preserve">филиалов ОАО "РЖД", специализирующиеся на</w:t>
      </w:r>
    </w:p>
    <w:p>
      <w:pPr>
        <w:pStyle w:val="0"/>
        <w:jc w:val="right"/>
      </w:pPr>
      <w:r>
        <w:rPr>
          <w:sz w:val="20"/>
        </w:rPr>
        <w:t xml:space="preserve">санаторно-курортном лечении,</w:t>
      </w:r>
    </w:p>
    <w:p>
      <w:pPr>
        <w:pStyle w:val="0"/>
        <w:jc w:val="right"/>
      </w:pPr>
      <w:r>
        <w:rPr>
          <w:sz w:val="20"/>
        </w:rPr>
        <w:t xml:space="preserve">оздоровлении и отдыхе</w:t>
      </w:r>
    </w:p>
    <w:p>
      <w:pPr>
        <w:pStyle w:val="0"/>
        <w:jc w:val="right"/>
      </w:pPr>
      <w:r>
        <w:rPr>
          <w:sz w:val="20"/>
        </w:rPr>
        <w:t xml:space="preserve">(В ред. </w:t>
      </w:r>
      <w:hyperlink w:history="0" r:id="rId65" w:tooltip="Распоряжение ОАО &quot;РЖД&quot; от 05.05.2017 N 887р &quot;О внесении изменений в распоряжение ОАО &quot;РЖД&quot; от 4 сентября 2013 г. N 1907р&quot; {КонсультантПлюс}">
        <w:r>
          <w:rPr>
            <w:sz w:val="20"/>
            <w:color w:val="0000ff"/>
          </w:rPr>
          <w:t xml:space="preserve">Распоряжения</w:t>
        </w:r>
      </w:hyperlink>
      <w:r>
        <w:rPr>
          <w:sz w:val="20"/>
        </w:rPr>
        <w:t xml:space="preserve"> ОАО "РЖД"</w:t>
      </w:r>
    </w:p>
    <w:p>
      <w:pPr>
        <w:pStyle w:val="0"/>
        <w:jc w:val="right"/>
      </w:pPr>
      <w:r>
        <w:rPr>
          <w:sz w:val="20"/>
        </w:rPr>
        <w:t xml:space="preserve">от 05.05.2017 N 887р)</w:t>
      </w:r>
    </w:p>
    <w:p>
      <w:pPr>
        <w:pStyle w:val="0"/>
        <w:jc w:val="both"/>
      </w:pPr>
      <w:r>
        <w:rPr>
          <w:sz w:val="20"/>
        </w:rPr>
      </w:r>
    </w:p>
    <w:p>
      <w:pPr>
        <w:pStyle w:val="0"/>
        <w:jc w:val="right"/>
      </w:pPr>
      <w:r>
        <w:rPr>
          <w:sz w:val="20"/>
        </w:rPr>
        <w:t xml:space="preserve">Форма</w:t>
      </w:r>
    </w:p>
    <w:p>
      <w:pPr>
        <w:pStyle w:val="0"/>
        <w:jc w:val="both"/>
      </w:pPr>
      <w:r>
        <w:rPr>
          <w:sz w:val="20"/>
        </w:rPr>
      </w:r>
    </w:p>
    <w:p>
      <w:pPr>
        <w:pStyle w:val="2"/>
        <w:jc w:val="center"/>
      </w:pPr>
      <w:r>
        <w:rPr>
          <w:sz w:val="20"/>
        </w:rPr>
        <w:t xml:space="preserve">РЕЕСТР</w:t>
      </w:r>
    </w:p>
    <w:p>
      <w:pPr>
        <w:pStyle w:val="2"/>
        <w:jc w:val="center"/>
      </w:pPr>
      <w:r>
        <w:rPr>
          <w:sz w:val="20"/>
        </w:rPr>
        <w:t xml:space="preserve">N _______ от _______________</w:t>
      </w:r>
    </w:p>
    <w:p>
      <w:pPr>
        <w:pStyle w:val="2"/>
        <w:jc w:val="center"/>
      </w:pPr>
      <w:r>
        <w:rPr>
          <w:sz w:val="20"/>
        </w:rPr>
        <w:t xml:space="preserve">путевок, выделенных в структурные подразделения филиалов ОАО "РЖД", специализирующиеся на санаторно-курортном лечении, оздоровлении и отдыхе</w:t>
      </w:r>
    </w:p>
    <w:p>
      <w:pPr>
        <w:pStyle w:val="0"/>
        <w:jc w:val="both"/>
      </w:pPr>
      <w:r>
        <w:rPr>
          <w:sz w:val="20"/>
        </w:rPr>
      </w:r>
    </w:p>
    <w:p>
      <w:pPr>
        <w:pStyle w:val="1"/>
        <w:jc w:val="both"/>
      </w:pPr>
      <w:r>
        <w:rPr>
          <w:sz w:val="12"/>
        </w:rPr>
        <w:t xml:space="preserve">     КОМУ _________________________________________ (БЕ)</w:t>
      </w:r>
    </w:p>
    <w:p>
      <w:pPr>
        <w:pStyle w:val="1"/>
        <w:jc w:val="both"/>
      </w:pPr>
      <w:r>
        <w:rPr>
          <w:sz w:val="12"/>
        </w:rPr>
        <w:t xml:space="preserve">     ОТ КОГО ___________________________________________________________________</w:t>
      </w:r>
    </w:p>
    <w:p>
      <w:pPr>
        <w:pStyle w:val="1"/>
        <w:jc w:val="both"/>
      </w:pPr>
      <w:r>
        <w:rPr>
          <w:sz w:val="12"/>
        </w:rPr>
        <w:t xml:space="preserve">            (аппарат управления, филиал, структурное подразделение ОАО "РЖД", БЕ)</w:t>
      </w:r>
    </w:p>
    <w:p>
      <w:pPr>
        <w:pStyle w:val="0"/>
        <w:jc w:val="both"/>
      </w:pPr>
      <w:r>
        <w:rPr>
          <w:sz w:val="20"/>
        </w:rPr>
      </w:r>
    </w:p>
    <w:p>
      <w:pPr>
        <w:pStyle w:val="1"/>
        <w:jc w:val="both"/>
      </w:pPr>
      <w:r>
        <w:rPr>
          <w:sz w:val="12"/>
        </w:rPr>
        <w:t xml:space="preserve">┌───┬─────────────┬─────────────────┬─────────┬──────┬────────┬───────┬──────┬────────────┬─────────┬────────┬──────────┬───────────┬───────┐</w:t>
      </w:r>
    </w:p>
    <w:p>
      <w:pPr>
        <w:pStyle w:val="1"/>
        <w:jc w:val="both"/>
      </w:pPr>
      <w:r>
        <w:rPr>
          <w:sz w:val="12"/>
        </w:rPr>
        <w:t xml:space="preserve">│   │             │                 │         │      │        │       │      │            │         │  Цена  │          │   Сумма   │       │</w:t>
      </w:r>
    </w:p>
    <w:p>
      <w:pPr>
        <w:pStyle w:val="1"/>
        <w:jc w:val="both"/>
      </w:pPr>
      <w:r>
        <w:rPr>
          <w:sz w:val="12"/>
        </w:rPr>
        <w:t xml:space="preserve">│   │             │  Наименование   │         │      │        │       │      │    Срок    │Стоимость│ одного │  Размер  │ частичной │ Сумма │</w:t>
      </w:r>
    </w:p>
    <w:p>
      <w:pPr>
        <w:pStyle w:val="1"/>
        <w:jc w:val="both"/>
      </w:pPr>
      <w:r>
        <w:rPr>
          <w:sz w:val="12"/>
        </w:rPr>
        <w:t xml:space="preserve">│ N │   Ф.И.О.    │оздоровительного │Категория│Серия │ Номер  │ Дата  │ Дата │пребывания, │путевки, │ койко- │частичной │  оплаты   │льгот, │</w:t>
      </w:r>
    </w:p>
    <w:p>
      <w:pPr>
        <w:pStyle w:val="1"/>
        <w:jc w:val="both"/>
      </w:pPr>
      <w:r>
        <w:rPr>
          <w:sz w:val="12"/>
        </w:rPr>
        <w:t xml:space="preserve">│п/п│ отдыхающего │   учреждения    │ номера  │      │путевки │заезда │выезда│   койко-   │  руб.   │  дня,  │оплаты, % │ стоимости │ руб.  │</w:t>
      </w:r>
    </w:p>
    <w:p>
      <w:pPr>
        <w:pStyle w:val="1"/>
        <w:jc w:val="both"/>
      </w:pPr>
      <w:r>
        <w:rPr>
          <w:sz w:val="12"/>
        </w:rPr>
        <w:t xml:space="preserve">│   │             │                 │         │      │        │       │      │    дни     │         │  руб.  │          │ путевки,  │       │</w:t>
      </w:r>
    </w:p>
    <w:p>
      <w:pPr>
        <w:pStyle w:val="1"/>
        <w:jc w:val="both"/>
      </w:pPr>
      <w:r>
        <w:rPr>
          <w:sz w:val="12"/>
        </w:rPr>
        <w:t xml:space="preserve">│   │             │                 │         │      │        │       │      │            │         │        │          │   руб.    │       │</w:t>
      </w:r>
    </w:p>
    <w:p>
      <w:pPr>
        <w:pStyle w:val="1"/>
        <w:jc w:val="both"/>
      </w:pPr>
      <w:r>
        <w:rPr>
          <w:sz w:val="12"/>
        </w:rPr>
        <w:t xml:space="preserve">├───┼─────────────┼─────────────────┼─────────┼──────┼────────┼───────┼──────┼────────────┼─────────┼────────┼──────────┼───────────┼───────┤</w:t>
      </w:r>
    </w:p>
    <w:p>
      <w:pPr>
        <w:pStyle w:val="1"/>
        <w:jc w:val="both"/>
      </w:pPr>
      <w:r>
        <w:rPr>
          <w:sz w:val="12"/>
        </w:rPr>
        <w:t xml:space="preserve">│1. │     2.      │       3.        │   4.    │  5.  │   6.   │  7.   │  8.  │     9.     │   10.   │  11.   │   12.    │    13.    │  14.  │</w:t>
      </w:r>
    </w:p>
    <w:p>
      <w:pPr>
        <w:pStyle w:val="1"/>
        <w:jc w:val="both"/>
      </w:pPr>
      <w:r>
        <w:rPr>
          <w:sz w:val="12"/>
        </w:rPr>
        <w:t xml:space="preserve">├───┼─────────────┼─────────────────┼─────────┼──────┼────────┼───────┼──────┼────────────┼─────────┼────────┼──────────┼───────────┼───────┤</w:t>
      </w:r>
    </w:p>
    <w:p>
      <w:pPr>
        <w:pStyle w:val="1"/>
        <w:jc w:val="both"/>
      </w:pPr>
      <w:r>
        <w:rPr>
          <w:sz w:val="12"/>
        </w:rPr>
        <w:t xml:space="preserve">│1. │             │                 │         │      │        │       │      │            │         │        │          │           │       │</w:t>
      </w:r>
    </w:p>
    <w:p>
      <w:pPr>
        <w:pStyle w:val="1"/>
        <w:jc w:val="both"/>
      </w:pPr>
      <w:r>
        <w:rPr>
          <w:sz w:val="12"/>
        </w:rPr>
        <w:t xml:space="preserve">├───┼─────────────┼─────────────────┼─────────┼──────┼────────┼───────┼──────┼────────────┼─────────┼────────┼──────────┼───────────┼───────┤</w:t>
      </w:r>
    </w:p>
    <w:p>
      <w:pPr>
        <w:pStyle w:val="1"/>
        <w:jc w:val="both"/>
      </w:pPr>
      <w:r>
        <w:rPr>
          <w:sz w:val="12"/>
        </w:rPr>
        <w:t xml:space="preserve">│2. │             │                 │         │      │        │       │      │            │         │        │          │           │       │</w:t>
      </w:r>
    </w:p>
    <w:p>
      <w:pPr>
        <w:pStyle w:val="1"/>
        <w:jc w:val="both"/>
      </w:pPr>
      <w:r>
        <w:rPr>
          <w:sz w:val="12"/>
        </w:rPr>
        <w:t xml:space="preserve">├───┴─────────────┴─────────────────┴─────────┴──────┴────────┴───────┴──────┼────────────┼─────────┼────────┼──────────┼───────────┼───────┤</w:t>
      </w:r>
    </w:p>
    <w:p>
      <w:pPr>
        <w:pStyle w:val="1"/>
        <w:jc w:val="both"/>
      </w:pPr>
      <w:r>
        <w:rPr>
          <w:sz w:val="12"/>
        </w:rPr>
        <w:t xml:space="preserve">│Итого                                                                       │            │         │        │          │           │       │</w:t>
      </w:r>
    </w:p>
    <w:p>
      <w:pPr>
        <w:pStyle w:val="1"/>
        <w:jc w:val="both"/>
      </w:pPr>
      <w:r>
        <w:rPr>
          <w:sz w:val="12"/>
        </w:rPr>
        <w:t xml:space="preserve">├────────────────────────────────────────────────────────────────────────────┴────────────┴─────────┴────────┴──────────┴───────────┴───────┤</w:t>
      </w:r>
    </w:p>
    <w:p>
      <w:pPr>
        <w:pStyle w:val="1"/>
        <w:jc w:val="both"/>
      </w:pPr>
      <w:r>
        <w:rPr>
          <w:sz w:val="12"/>
        </w:rPr>
        <w:t xml:space="preserve">│                                                                                                                                           │</w:t>
      </w:r>
    </w:p>
    <w:p>
      <w:pPr>
        <w:pStyle w:val="1"/>
        <w:jc w:val="both"/>
      </w:pPr>
      <w:r>
        <w:rPr>
          <w:sz w:val="12"/>
        </w:rPr>
        <w:t xml:space="preserve">├────────────────────────────────────────────────────────────────────────────┬────────────┬─────────┬────────┬──────────┬───────────┬───────┤</w:t>
      </w:r>
    </w:p>
    <w:p>
      <w:pPr>
        <w:pStyle w:val="1"/>
        <w:jc w:val="both"/>
      </w:pPr>
      <w:r>
        <w:rPr>
          <w:sz w:val="12"/>
        </w:rPr>
        <w:t xml:space="preserve"> Итого по работникам                                                              </w:t>
      </w:r>
      <w:r>
        <w:rPr>
          <w:position w:val="-1"/>
        </w:rPr>
        <w:drawing>
          <wp:inline distT="0" distB="0" distL="0" distR="0">
            <wp:extent cx="83820" cy="914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
                      <a:extLst>
                        <a:ext uri="{28A0092B-C50C-407E-A947-70E740481C1C}">
                          <a14:useLocalDpi xmlns:a14="http://schemas.microsoft.com/office/drawing/2010/main" val="0"/>
                        </a:ext>
                      </a:extLst>
                    </a:blip>
                    <a:srcRect/>
                    <a:stretch>
                      <a:fillRect/>
                    </a:stretch>
                  </pic:blipFill>
                  <pic:spPr bwMode="auto">
                    <a:xfrm>
                      <a:off x="0" y="0"/>
                      <a:ext cx="83820" cy="91440"/>
                    </a:xfrm>
                    <a:prstGeom prst="rect">
                      <a:avLst/>
                    </a:prstGeom>
                    <a:noFill/>
                    <a:ln>
                      <a:noFill/>
                    </a:ln>
                  </pic:spPr>
                </pic:pic>
              </a:graphicData>
            </a:graphic>
          </wp:inline>
        </w:drawing>
      </w:r>
      <w:r>
        <w:rPr>
          <w:sz w:val="12"/>
        </w:rPr>
        <w:t xml:space="preserve">          </w:t>
      </w:r>
      <w:r>
        <w:rPr>
          <w:position w:val="-1"/>
        </w:rPr>
        <w:drawing>
          <wp:inline distT="0" distB="0" distL="0" distR="0">
            <wp:extent cx="83820" cy="914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
                      <a:extLst>
                        <a:ext uri="{28A0092B-C50C-407E-A947-70E740481C1C}">
                          <a14:useLocalDpi xmlns:a14="http://schemas.microsoft.com/office/drawing/2010/main" val="0"/>
                        </a:ext>
                      </a:extLst>
                    </a:blip>
                    <a:srcRect/>
                    <a:stretch>
                      <a:fillRect/>
                    </a:stretch>
                  </pic:blipFill>
                  <pic:spPr bwMode="auto">
                    <a:xfrm>
                      <a:off x="0" y="0"/>
                      <a:ext cx="83820" cy="91440"/>
                    </a:xfrm>
                    <a:prstGeom prst="rect">
                      <a:avLst/>
                    </a:prstGeom>
                    <a:noFill/>
                    <a:ln>
                      <a:noFill/>
                    </a:ln>
                  </pic:spPr>
                </pic:pic>
              </a:graphicData>
            </a:graphic>
          </wp:inline>
        </w:drawing>
      </w:r>
      <w:r>
        <w:rPr>
          <w:sz w:val="12"/>
        </w:rPr>
        <w:t xml:space="preserve">        </w:t>
      </w:r>
      <w:r>
        <w:rPr>
          <w:position w:val="-1"/>
        </w:rPr>
        <w:drawing>
          <wp:inline distT="0" distB="0" distL="0" distR="0">
            <wp:extent cx="83820" cy="914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
                      <a:extLst>
                        <a:ext uri="{28A0092B-C50C-407E-A947-70E740481C1C}">
                          <a14:useLocalDpi xmlns:a14="http://schemas.microsoft.com/office/drawing/2010/main" val="0"/>
                        </a:ext>
                      </a:extLst>
                    </a:blip>
                    <a:srcRect/>
                    <a:stretch>
                      <a:fillRect/>
                    </a:stretch>
                  </pic:blipFill>
                  <pic:spPr bwMode="auto">
                    <a:xfrm>
                      <a:off x="0" y="0"/>
                      <a:ext cx="83820" cy="91440"/>
                    </a:xfrm>
                    <a:prstGeom prst="rect">
                      <a:avLst/>
                    </a:prstGeom>
                    <a:noFill/>
                    <a:ln>
                      <a:noFill/>
                    </a:ln>
                  </pic:spPr>
                </pic:pic>
              </a:graphicData>
            </a:graphic>
          </wp:inline>
        </w:drawing>
      </w:r>
      <w:r>
        <w:rPr>
          <w:sz w:val="12"/>
        </w:rPr>
        <w:t xml:space="preserve">                   </w:t>
      </w:r>
      <w:r>
        <w:rPr>
          <w:position w:val="-1"/>
        </w:rPr>
        <w:drawing>
          <wp:inline distT="0" distB="0" distL="0" distR="0">
            <wp:extent cx="83820" cy="914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
                      <a:extLst>
                        <a:ext uri="{28A0092B-C50C-407E-A947-70E740481C1C}">
                          <a14:useLocalDpi xmlns:a14="http://schemas.microsoft.com/office/drawing/2010/main" val="0"/>
                        </a:ext>
                      </a:extLst>
                    </a:blip>
                    <a:srcRect/>
                    <a:stretch>
                      <a:fillRect/>
                    </a:stretch>
                  </pic:blipFill>
                  <pic:spPr bwMode="auto">
                    <a:xfrm>
                      <a:off x="0" y="0"/>
                      <a:ext cx="83820" cy="91440"/>
                    </a:xfrm>
                    <a:prstGeom prst="rect">
                      <a:avLst/>
                    </a:prstGeom>
                    <a:noFill/>
                    <a:ln>
                      <a:noFill/>
                    </a:ln>
                  </pic:spPr>
                </pic:pic>
              </a:graphicData>
            </a:graphic>
          </wp:inline>
        </w:drawing>
      </w:r>
      <w:r>
        <w:rPr>
          <w:sz w:val="12"/>
        </w:rPr>
        <w:t xml:space="preserve">        </w:t>
      </w:r>
      <w:r>
        <w:rPr>
          <w:position w:val="-1"/>
        </w:rPr>
        <w:drawing>
          <wp:inline distT="0" distB="0" distL="0" distR="0">
            <wp:extent cx="83820" cy="914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
                      <a:extLst>
                        <a:ext uri="{28A0092B-C50C-407E-A947-70E740481C1C}">
                          <a14:useLocalDpi xmlns:a14="http://schemas.microsoft.com/office/drawing/2010/main" val="0"/>
                        </a:ext>
                      </a:extLst>
                    </a:blip>
                    <a:srcRect/>
                    <a:stretch>
                      <a:fillRect/>
                    </a:stretch>
                  </pic:blipFill>
                  <pic:spPr bwMode="auto">
                    <a:xfrm>
                      <a:off x="0" y="0"/>
                      <a:ext cx="83820" cy="91440"/>
                    </a:xfrm>
                    <a:prstGeom prst="rect">
                      <a:avLst/>
                    </a:prstGeom>
                    <a:noFill/>
                    <a:ln>
                      <a:noFill/>
                    </a:ln>
                  </pic:spPr>
                </pic:pic>
              </a:graphicData>
            </a:graphic>
          </wp:inline>
        </w:drawing>
      </w:r>
    </w:p>
    <w:p>
      <w:pPr>
        <w:pStyle w:val="1"/>
        <w:jc w:val="both"/>
      </w:pPr>
      <w:r>
        <w:rPr>
          <w:sz w:val="12"/>
        </w:rPr>
        <w:t xml:space="preserve">├────────────────────────────────────────────────────────────────────────────┼────────────┼─────────┼────────┼──────────┼───────────┼───────┤</w:t>
      </w:r>
    </w:p>
    <w:p>
      <w:pPr>
        <w:pStyle w:val="1"/>
        <w:jc w:val="both"/>
      </w:pPr>
      <w:r>
        <w:rPr>
          <w:sz w:val="12"/>
        </w:rPr>
        <w:t xml:space="preserve"> Итого по членам их семей                                                         </w:t>
      </w:r>
      <w:r>
        <w:rPr>
          <w:position w:val="-1"/>
        </w:rPr>
        <w:drawing>
          <wp:inline distT="0" distB="0" distL="0" distR="0">
            <wp:extent cx="83820" cy="914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
                      <a:extLst>
                        <a:ext uri="{28A0092B-C50C-407E-A947-70E740481C1C}">
                          <a14:useLocalDpi xmlns:a14="http://schemas.microsoft.com/office/drawing/2010/main" val="0"/>
                        </a:ext>
                      </a:extLst>
                    </a:blip>
                    <a:srcRect/>
                    <a:stretch>
                      <a:fillRect/>
                    </a:stretch>
                  </pic:blipFill>
                  <pic:spPr bwMode="auto">
                    <a:xfrm>
                      <a:off x="0" y="0"/>
                      <a:ext cx="83820" cy="91440"/>
                    </a:xfrm>
                    <a:prstGeom prst="rect">
                      <a:avLst/>
                    </a:prstGeom>
                    <a:noFill/>
                    <a:ln>
                      <a:noFill/>
                    </a:ln>
                  </pic:spPr>
                </pic:pic>
              </a:graphicData>
            </a:graphic>
          </wp:inline>
        </w:drawing>
      </w:r>
      <w:r>
        <w:rPr>
          <w:sz w:val="12"/>
        </w:rPr>
        <w:t xml:space="preserve">          </w:t>
      </w:r>
      <w:r>
        <w:rPr>
          <w:position w:val="-1"/>
        </w:rPr>
        <w:drawing>
          <wp:inline distT="0" distB="0" distL="0" distR="0">
            <wp:extent cx="83820" cy="914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
                      <a:extLst>
                        <a:ext uri="{28A0092B-C50C-407E-A947-70E740481C1C}">
                          <a14:useLocalDpi xmlns:a14="http://schemas.microsoft.com/office/drawing/2010/main" val="0"/>
                        </a:ext>
                      </a:extLst>
                    </a:blip>
                    <a:srcRect/>
                    <a:stretch>
                      <a:fillRect/>
                    </a:stretch>
                  </pic:blipFill>
                  <pic:spPr bwMode="auto">
                    <a:xfrm>
                      <a:off x="0" y="0"/>
                      <a:ext cx="83820" cy="91440"/>
                    </a:xfrm>
                    <a:prstGeom prst="rect">
                      <a:avLst/>
                    </a:prstGeom>
                    <a:noFill/>
                    <a:ln>
                      <a:noFill/>
                    </a:ln>
                  </pic:spPr>
                </pic:pic>
              </a:graphicData>
            </a:graphic>
          </wp:inline>
        </w:drawing>
      </w:r>
      <w:r>
        <w:rPr>
          <w:sz w:val="12"/>
        </w:rPr>
        <w:t xml:space="preserve">        </w:t>
      </w:r>
      <w:r>
        <w:rPr>
          <w:position w:val="-1"/>
        </w:rPr>
        <w:drawing>
          <wp:inline distT="0" distB="0" distL="0" distR="0">
            <wp:extent cx="83820" cy="914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
                      <a:extLst>
                        <a:ext uri="{28A0092B-C50C-407E-A947-70E740481C1C}">
                          <a14:useLocalDpi xmlns:a14="http://schemas.microsoft.com/office/drawing/2010/main" val="0"/>
                        </a:ext>
                      </a:extLst>
                    </a:blip>
                    <a:srcRect/>
                    <a:stretch>
                      <a:fillRect/>
                    </a:stretch>
                  </pic:blipFill>
                  <pic:spPr bwMode="auto">
                    <a:xfrm>
                      <a:off x="0" y="0"/>
                      <a:ext cx="83820" cy="91440"/>
                    </a:xfrm>
                    <a:prstGeom prst="rect">
                      <a:avLst/>
                    </a:prstGeom>
                    <a:noFill/>
                    <a:ln>
                      <a:noFill/>
                    </a:ln>
                  </pic:spPr>
                </pic:pic>
              </a:graphicData>
            </a:graphic>
          </wp:inline>
        </w:drawing>
      </w:r>
      <w:r>
        <w:rPr>
          <w:sz w:val="12"/>
        </w:rPr>
        <w:t xml:space="preserve">                   </w:t>
      </w:r>
      <w:r>
        <w:rPr>
          <w:position w:val="-1"/>
        </w:rPr>
        <w:drawing>
          <wp:inline distT="0" distB="0" distL="0" distR="0">
            <wp:extent cx="83820" cy="914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
                      <a:extLst>
                        <a:ext uri="{28A0092B-C50C-407E-A947-70E740481C1C}">
                          <a14:useLocalDpi xmlns:a14="http://schemas.microsoft.com/office/drawing/2010/main" val="0"/>
                        </a:ext>
                      </a:extLst>
                    </a:blip>
                    <a:srcRect/>
                    <a:stretch>
                      <a:fillRect/>
                    </a:stretch>
                  </pic:blipFill>
                  <pic:spPr bwMode="auto">
                    <a:xfrm>
                      <a:off x="0" y="0"/>
                      <a:ext cx="83820" cy="91440"/>
                    </a:xfrm>
                    <a:prstGeom prst="rect">
                      <a:avLst/>
                    </a:prstGeom>
                    <a:noFill/>
                    <a:ln>
                      <a:noFill/>
                    </a:ln>
                  </pic:spPr>
                </pic:pic>
              </a:graphicData>
            </a:graphic>
          </wp:inline>
        </w:drawing>
      </w:r>
      <w:r>
        <w:rPr>
          <w:sz w:val="12"/>
        </w:rPr>
        <w:t xml:space="preserve">        </w:t>
      </w:r>
      <w:r>
        <w:rPr>
          <w:position w:val="-1"/>
        </w:rPr>
        <w:drawing>
          <wp:inline distT="0" distB="0" distL="0" distR="0">
            <wp:extent cx="83820" cy="914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
                      <a:extLst>
                        <a:ext uri="{28A0092B-C50C-407E-A947-70E740481C1C}">
                          <a14:useLocalDpi xmlns:a14="http://schemas.microsoft.com/office/drawing/2010/main" val="0"/>
                        </a:ext>
                      </a:extLst>
                    </a:blip>
                    <a:srcRect/>
                    <a:stretch>
                      <a:fillRect/>
                    </a:stretch>
                  </pic:blipFill>
                  <pic:spPr bwMode="auto">
                    <a:xfrm>
                      <a:off x="0" y="0"/>
                      <a:ext cx="83820" cy="91440"/>
                    </a:xfrm>
                    <a:prstGeom prst="rect">
                      <a:avLst/>
                    </a:prstGeom>
                    <a:noFill/>
                    <a:ln>
                      <a:noFill/>
                    </a:ln>
                  </pic:spPr>
                </pic:pic>
              </a:graphicData>
            </a:graphic>
          </wp:inline>
        </w:drawing>
      </w:r>
    </w:p>
    <w:p>
      <w:pPr>
        <w:pStyle w:val="1"/>
        <w:jc w:val="both"/>
      </w:pPr>
      <w:r>
        <w:rPr>
          <w:sz w:val="12"/>
        </w:rPr>
        <w:t xml:space="preserve">├────────────────────────────────────────────────────────────────────────────┼────────────┼─────────┼────────┼──────────┼───────────┼───────┤</w:t>
      </w:r>
    </w:p>
    <w:p>
      <w:pPr>
        <w:pStyle w:val="1"/>
        <w:jc w:val="both"/>
      </w:pPr>
      <w:r>
        <w:rPr>
          <w:sz w:val="12"/>
        </w:rPr>
        <w:t xml:space="preserve"> Итого по неработающим пенсионерам                                                </w:t>
      </w:r>
      <w:r>
        <w:rPr>
          <w:position w:val="-1"/>
        </w:rPr>
        <w:drawing>
          <wp:inline distT="0" distB="0" distL="0" distR="0">
            <wp:extent cx="83820" cy="914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
                      <a:extLst>
                        <a:ext uri="{28A0092B-C50C-407E-A947-70E740481C1C}">
                          <a14:useLocalDpi xmlns:a14="http://schemas.microsoft.com/office/drawing/2010/main" val="0"/>
                        </a:ext>
                      </a:extLst>
                    </a:blip>
                    <a:srcRect/>
                    <a:stretch>
                      <a:fillRect/>
                    </a:stretch>
                  </pic:blipFill>
                  <pic:spPr bwMode="auto">
                    <a:xfrm>
                      <a:off x="0" y="0"/>
                      <a:ext cx="83820" cy="91440"/>
                    </a:xfrm>
                    <a:prstGeom prst="rect">
                      <a:avLst/>
                    </a:prstGeom>
                    <a:noFill/>
                    <a:ln>
                      <a:noFill/>
                    </a:ln>
                  </pic:spPr>
                </pic:pic>
              </a:graphicData>
            </a:graphic>
          </wp:inline>
        </w:drawing>
      </w:r>
      <w:r>
        <w:rPr>
          <w:sz w:val="12"/>
        </w:rPr>
        <w:t xml:space="preserve">          </w:t>
      </w:r>
      <w:r>
        <w:rPr>
          <w:position w:val="-1"/>
        </w:rPr>
        <w:drawing>
          <wp:inline distT="0" distB="0" distL="0" distR="0">
            <wp:extent cx="83820" cy="914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
                      <a:extLst>
                        <a:ext uri="{28A0092B-C50C-407E-A947-70E740481C1C}">
                          <a14:useLocalDpi xmlns:a14="http://schemas.microsoft.com/office/drawing/2010/main" val="0"/>
                        </a:ext>
                      </a:extLst>
                    </a:blip>
                    <a:srcRect/>
                    <a:stretch>
                      <a:fillRect/>
                    </a:stretch>
                  </pic:blipFill>
                  <pic:spPr bwMode="auto">
                    <a:xfrm>
                      <a:off x="0" y="0"/>
                      <a:ext cx="83820" cy="91440"/>
                    </a:xfrm>
                    <a:prstGeom prst="rect">
                      <a:avLst/>
                    </a:prstGeom>
                    <a:noFill/>
                    <a:ln>
                      <a:noFill/>
                    </a:ln>
                  </pic:spPr>
                </pic:pic>
              </a:graphicData>
            </a:graphic>
          </wp:inline>
        </w:drawing>
      </w:r>
      <w:r>
        <w:rPr>
          <w:sz w:val="12"/>
        </w:rPr>
        <w:t xml:space="preserve">        </w:t>
      </w:r>
      <w:r>
        <w:rPr>
          <w:position w:val="-1"/>
        </w:rPr>
        <w:drawing>
          <wp:inline distT="0" distB="0" distL="0" distR="0">
            <wp:extent cx="83820" cy="914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
                      <a:extLst>
                        <a:ext uri="{28A0092B-C50C-407E-A947-70E740481C1C}">
                          <a14:useLocalDpi xmlns:a14="http://schemas.microsoft.com/office/drawing/2010/main" val="0"/>
                        </a:ext>
                      </a:extLst>
                    </a:blip>
                    <a:srcRect/>
                    <a:stretch>
                      <a:fillRect/>
                    </a:stretch>
                  </pic:blipFill>
                  <pic:spPr bwMode="auto">
                    <a:xfrm>
                      <a:off x="0" y="0"/>
                      <a:ext cx="83820" cy="91440"/>
                    </a:xfrm>
                    <a:prstGeom prst="rect">
                      <a:avLst/>
                    </a:prstGeom>
                    <a:noFill/>
                    <a:ln>
                      <a:noFill/>
                    </a:ln>
                  </pic:spPr>
                </pic:pic>
              </a:graphicData>
            </a:graphic>
          </wp:inline>
        </w:drawing>
      </w:r>
      <w:r>
        <w:rPr>
          <w:sz w:val="12"/>
        </w:rPr>
        <w:t xml:space="preserve">                   </w:t>
      </w:r>
      <w:r>
        <w:rPr>
          <w:position w:val="-1"/>
        </w:rPr>
        <w:drawing>
          <wp:inline distT="0" distB="0" distL="0" distR="0">
            <wp:extent cx="83820" cy="914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
                      <a:extLst>
                        <a:ext uri="{28A0092B-C50C-407E-A947-70E740481C1C}">
                          <a14:useLocalDpi xmlns:a14="http://schemas.microsoft.com/office/drawing/2010/main" val="0"/>
                        </a:ext>
                      </a:extLst>
                    </a:blip>
                    <a:srcRect/>
                    <a:stretch>
                      <a:fillRect/>
                    </a:stretch>
                  </pic:blipFill>
                  <pic:spPr bwMode="auto">
                    <a:xfrm>
                      <a:off x="0" y="0"/>
                      <a:ext cx="83820" cy="91440"/>
                    </a:xfrm>
                    <a:prstGeom prst="rect">
                      <a:avLst/>
                    </a:prstGeom>
                    <a:noFill/>
                    <a:ln>
                      <a:noFill/>
                    </a:ln>
                  </pic:spPr>
                </pic:pic>
              </a:graphicData>
            </a:graphic>
          </wp:inline>
        </w:drawing>
      </w:r>
      <w:r>
        <w:rPr>
          <w:sz w:val="12"/>
        </w:rPr>
        <w:t xml:space="preserve">        </w:t>
      </w:r>
      <w:r>
        <w:rPr>
          <w:position w:val="-1"/>
        </w:rPr>
        <w:drawing>
          <wp:inline distT="0" distB="0" distL="0" distR="0">
            <wp:extent cx="83820" cy="914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
                      <a:extLst>
                        <a:ext uri="{28A0092B-C50C-407E-A947-70E740481C1C}">
                          <a14:useLocalDpi xmlns:a14="http://schemas.microsoft.com/office/drawing/2010/main" val="0"/>
                        </a:ext>
                      </a:extLst>
                    </a:blip>
                    <a:srcRect/>
                    <a:stretch>
                      <a:fillRect/>
                    </a:stretch>
                  </pic:blipFill>
                  <pic:spPr bwMode="auto">
                    <a:xfrm>
                      <a:off x="0" y="0"/>
                      <a:ext cx="83820" cy="91440"/>
                    </a:xfrm>
                    <a:prstGeom prst="rect">
                      <a:avLst/>
                    </a:prstGeom>
                    <a:noFill/>
                    <a:ln>
                      <a:noFill/>
                    </a:ln>
                  </pic:spPr>
                </pic:pic>
              </a:graphicData>
            </a:graphic>
          </wp:inline>
        </w:drawing>
      </w:r>
    </w:p>
    <w:p>
      <w:pPr>
        <w:pStyle w:val="1"/>
        <w:jc w:val="both"/>
      </w:pPr>
      <w:r>
        <w:rPr>
          <w:sz w:val="12"/>
        </w:rPr>
        <w:t xml:space="preserve">├────────────────────────────────────────────────────────────────────────────┼────────────┼─────────┼────────┼──────────┼───────────┼───────┤</w:t>
      </w:r>
    </w:p>
    <w:p>
      <w:pPr>
        <w:pStyle w:val="1"/>
        <w:jc w:val="both"/>
      </w:pPr>
      <w:r>
        <w:rPr>
          <w:sz w:val="12"/>
        </w:rPr>
        <w:t xml:space="preserve"> ВСЕГО:                                                                           </w:t>
      </w:r>
      <w:r>
        <w:rPr>
          <w:position w:val="-1"/>
        </w:rPr>
        <w:drawing>
          <wp:inline distT="0" distB="0" distL="0" distR="0">
            <wp:extent cx="83820" cy="914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
                      <a:extLst>
                        <a:ext uri="{28A0092B-C50C-407E-A947-70E740481C1C}">
                          <a14:useLocalDpi xmlns:a14="http://schemas.microsoft.com/office/drawing/2010/main" val="0"/>
                        </a:ext>
                      </a:extLst>
                    </a:blip>
                    <a:srcRect/>
                    <a:stretch>
                      <a:fillRect/>
                    </a:stretch>
                  </pic:blipFill>
                  <pic:spPr bwMode="auto">
                    <a:xfrm>
                      <a:off x="0" y="0"/>
                      <a:ext cx="83820" cy="91440"/>
                    </a:xfrm>
                    <a:prstGeom prst="rect">
                      <a:avLst/>
                    </a:prstGeom>
                    <a:noFill/>
                    <a:ln>
                      <a:noFill/>
                    </a:ln>
                  </pic:spPr>
                </pic:pic>
              </a:graphicData>
            </a:graphic>
          </wp:inline>
        </w:drawing>
      </w:r>
      <w:r>
        <w:rPr>
          <w:sz w:val="12"/>
        </w:rPr>
        <w:t xml:space="preserve">          </w:t>
      </w:r>
      <w:r>
        <w:rPr>
          <w:position w:val="-1"/>
        </w:rPr>
        <w:drawing>
          <wp:inline distT="0" distB="0" distL="0" distR="0">
            <wp:extent cx="83820" cy="914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
                      <a:extLst>
                        <a:ext uri="{28A0092B-C50C-407E-A947-70E740481C1C}">
                          <a14:useLocalDpi xmlns:a14="http://schemas.microsoft.com/office/drawing/2010/main" val="0"/>
                        </a:ext>
                      </a:extLst>
                    </a:blip>
                    <a:srcRect/>
                    <a:stretch>
                      <a:fillRect/>
                    </a:stretch>
                  </pic:blipFill>
                  <pic:spPr bwMode="auto">
                    <a:xfrm>
                      <a:off x="0" y="0"/>
                      <a:ext cx="83820" cy="91440"/>
                    </a:xfrm>
                    <a:prstGeom prst="rect">
                      <a:avLst/>
                    </a:prstGeom>
                    <a:noFill/>
                    <a:ln>
                      <a:noFill/>
                    </a:ln>
                  </pic:spPr>
                </pic:pic>
              </a:graphicData>
            </a:graphic>
          </wp:inline>
        </w:drawing>
      </w:r>
      <w:r>
        <w:rPr>
          <w:sz w:val="12"/>
        </w:rPr>
        <w:t xml:space="preserve">        </w:t>
      </w:r>
      <w:r>
        <w:rPr>
          <w:position w:val="-1"/>
        </w:rPr>
        <w:drawing>
          <wp:inline distT="0" distB="0" distL="0" distR="0">
            <wp:extent cx="83820" cy="914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
                      <a:extLst>
                        <a:ext uri="{28A0092B-C50C-407E-A947-70E740481C1C}">
                          <a14:useLocalDpi xmlns:a14="http://schemas.microsoft.com/office/drawing/2010/main" val="0"/>
                        </a:ext>
                      </a:extLst>
                    </a:blip>
                    <a:srcRect/>
                    <a:stretch>
                      <a:fillRect/>
                    </a:stretch>
                  </pic:blipFill>
                  <pic:spPr bwMode="auto">
                    <a:xfrm>
                      <a:off x="0" y="0"/>
                      <a:ext cx="83820" cy="91440"/>
                    </a:xfrm>
                    <a:prstGeom prst="rect">
                      <a:avLst/>
                    </a:prstGeom>
                    <a:noFill/>
                    <a:ln>
                      <a:noFill/>
                    </a:ln>
                  </pic:spPr>
                </pic:pic>
              </a:graphicData>
            </a:graphic>
          </wp:inline>
        </w:drawing>
      </w:r>
      <w:r>
        <w:rPr>
          <w:sz w:val="12"/>
        </w:rPr>
        <w:t xml:space="preserve">                   </w:t>
      </w:r>
      <w:r>
        <w:rPr>
          <w:position w:val="-1"/>
        </w:rPr>
        <w:drawing>
          <wp:inline distT="0" distB="0" distL="0" distR="0">
            <wp:extent cx="83820" cy="914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
                      <a:extLst>
                        <a:ext uri="{28A0092B-C50C-407E-A947-70E740481C1C}">
                          <a14:useLocalDpi xmlns:a14="http://schemas.microsoft.com/office/drawing/2010/main" val="0"/>
                        </a:ext>
                      </a:extLst>
                    </a:blip>
                    <a:srcRect/>
                    <a:stretch>
                      <a:fillRect/>
                    </a:stretch>
                  </pic:blipFill>
                  <pic:spPr bwMode="auto">
                    <a:xfrm>
                      <a:off x="0" y="0"/>
                      <a:ext cx="83820" cy="91440"/>
                    </a:xfrm>
                    <a:prstGeom prst="rect">
                      <a:avLst/>
                    </a:prstGeom>
                    <a:noFill/>
                    <a:ln>
                      <a:noFill/>
                    </a:ln>
                  </pic:spPr>
                </pic:pic>
              </a:graphicData>
            </a:graphic>
          </wp:inline>
        </w:drawing>
      </w:r>
      <w:r>
        <w:rPr>
          <w:sz w:val="12"/>
        </w:rPr>
        <w:t xml:space="preserve">        </w:t>
      </w:r>
      <w:r>
        <w:rPr>
          <w:position w:val="-1"/>
        </w:rPr>
        <w:drawing>
          <wp:inline distT="0" distB="0" distL="0" distR="0">
            <wp:extent cx="83820" cy="914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
                      <a:extLst>
                        <a:ext uri="{28A0092B-C50C-407E-A947-70E740481C1C}">
                          <a14:useLocalDpi xmlns:a14="http://schemas.microsoft.com/office/drawing/2010/main" val="0"/>
                        </a:ext>
                      </a:extLst>
                    </a:blip>
                    <a:srcRect/>
                    <a:stretch>
                      <a:fillRect/>
                    </a:stretch>
                  </pic:blipFill>
                  <pic:spPr bwMode="auto">
                    <a:xfrm>
                      <a:off x="0" y="0"/>
                      <a:ext cx="83820" cy="91440"/>
                    </a:xfrm>
                    <a:prstGeom prst="rect">
                      <a:avLst/>
                    </a:prstGeom>
                    <a:noFill/>
                    <a:ln>
                      <a:noFill/>
                    </a:ln>
                  </pic:spPr>
                </pic:pic>
              </a:graphicData>
            </a:graphic>
          </wp:inline>
        </w:drawing>
      </w:r>
    </w:p>
    <w:p>
      <w:pPr>
        <w:pStyle w:val="1"/>
        <w:jc w:val="both"/>
      </w:pPr>
      <w:r>
        <w:rPr>
          <w:sz w:val="12"/>
        </w:rPr>
        <w:t xml:space="preserve">└────────────────────────────────────────────────────────────────────────────┴────────────┴─────────┴────────┴──────────┴───────────┴───────┘</w:t>
      </w:r>
    </w:p>
    <w:p>
      <w:pPr>
        <w:pStyle w:val="0"/>
        <w:jc w:val="both"/>
      </w:pPr>
      <w:r>
        <w:rPr>
          <w:sz w:val="20"/>
        </w:rPr>
      </w:r>
    </w:p>
    <w:p>
      <w:pPr>
        <w:pStyle w:val="1"/>
        <w:jc w:val="both"/>
      </w:pPr>
      <w:r>
        <w:rPr>
          <w:sz w:val="12"/>
        </w:rPr>
        <w:t xml:space="preserve">     Начальник Дирекции социальной сферы                       подпись</w:t>
      </w:r>
    </w:p>
    <w:p>
      <w:pPr>
        <w:pStyle w:val="1"/>
        <w:jc w:val="both"/>
      </w:pPr>
      <w:r>
        <w:rPr>
          <w:sz w:val="12"/>
        </w:rPr>
      </w:r>
    </w:p>
    <w:p>
      <w:pPr>
        <w:pStyle w:val="1"/>
        <w:jc w:val="both"/>
      </w:pPr>
      <w:r>
        <w:rPr>
          <w:sz w:val="12"/>
        </w:rPr>
        <w:t xml:space="preserve">     Начальник подразделения, осуществляющего</w:t>
      </w:r>
    </w:p>
    <w:p>
      <w:pPr>
        <w:pStyle w:val="1"/>
        <w:jc w:val="both"/>
      </w:pPr>
      <w:r>
        <w:rPr>
          <w:sz w:val="12"/>
        </w:rPr>
        <w:t xml:space="preserve">     ведение бухгалтерского и налогового учета                 подпись</w:t>
      </w:r>
    </w:p>
    <w:p>
      <w:pPr>
        <w:pStyle w:val="1"/>
        <w:jc w:val="both"/>
      </w:pPr>
      <w:r>
        <w:rPr>
          <w:sz w:val="12"/>
        </w:rPr>
        <w:t xml:space="preserve">     Дирекции социальной сферы</w:t>
      </w:r>
    </w:p>
    <w:p>
      <w:pPr>
        <w:pStyle w:val="1"/>
        <w:jc w:val="both"/>
      </w:pPr>
      <w:r>
        <w:rPr>
          <w:sz w:val="12"/>
        </w:rPr>
        <w:t xml:space="preserve">                                                     М.П.</w:t>
      </w:r>
    </w:p>
    <w:p>
      <w:pPr>
        <w:pStyle w:val="1"/>
        <w:jc w:val="both"/>
      </w:pPr>
      <w:r>
        <w:rPr>
          <w:sz w:val="12"/>
        </w:rPr>
      </w:r>
    </w:p>
    <w:p>
      <w:pPr>
        <w:pStyle w:val="1"/>
        <w:jc w:val="both"/>
      </w:pPr>
      <w:r>
        <w:rPr>
          <w:sz w:val="12"/>
        </w:rPr>
        <w:t xml:space="preserve">     Аппарат управления (филиал, структурное подразделение ОАО "РЖД"):</w:t>
      </w:r>
    </w:p>
    <w:p>
      <w:pPr>
        <w:pStyle w:val="1"/>
        <w:jc w:val="both"/>
      </w:pPr>
      <w:r>
        <w:rPr>
          <w:sz w:val="12"/>
        </w:rPr>
      </w:r>
    </w:p>
    <w:p>
      <w:pPr>
        <w:pStyle w:val="1"/>
        <w:jc w:val="both"/>
      </w:pPr>
      <w:r>
        <w:rPr>
          <w:sz w:val="12"/>
        </w:rPr>
        <w:t xml:space="preserve">     Руководитель филиала</w:t>
      </w:r>
    </w:p>
    <w:p>
      <w:pPr>
        <w:pStyle w:val="1"/>
        <w:jc w:val="both"/>
      </w:pPr>
      <w:r>
        <w:rPr>
          <w:sz w:val="12"/>
        </w:rPr>
        <w:t xml:space="preserve">     (структурного подразделения ОАО "РЖД")                    подпись</w:t>
      </w:r>
    </w:p>
    <w:p>
      <w:pPr>
        <w:pStyle w:val="1"/>
        <w:jc w:val="both"/>
      </w:pPr>
      <w:r>
        <w:rPr>
          <w:sz w:val="12"/>
        </w:rPr>
      </w:r>
    </w:p>
    <w:p>
      <w:pPr>
        <w:pStyle w:val="1"/>
        <w:jc w:val="both"/>
      </w:pPr>
      <w:r>
        <w:rPr>
          <w:sz w:val="12"/>
        </w:rPr>
        <w:t xml:space="preserve">     Председатель Комиссии аппарата управления                 подпись</w:t>
      </w:r>
    </w:p>
    <w:p>
      <w:pPr>
        <w:pStyle w:val="1"/>
        <w:jc w:val="both"/>
      </w:pPr>
      <w:r>
        <w:rPr>
          <w:sz w:val="12"/>
        </w:rPr>
      </w:r>
    </w:p>
    <w:p>
      <w:pPr>
        <w:pStyle w:val="1"/>
        <w:jc w:val="both"/>
      </w:pPr>
      <w:r>
        <w:rPr>
          <w:sz w:val="12"/>
        </w:rPr>
        <w:t xml:space="preserve">     Председатель Комиссии филиала</w:t>
      </w:r>
    </w:p>
    <w:p>
      <w:pPr>
        <w:pStyle w:val="1"/>
        <w:jc w:val="both"/>
      </w:pPr>
      <w:r>
        <w:rPr>
          <w:sz w:val="12"/>
        </w:rPr>
        <w:t xml:space="preserve">     (структурного подразделения филиала ОАО "РЖД")            подпись</w:t>
      </w:r>
    </w:p>
    <w:p>
      <w:pPr>
        <w:pStyle w:val="1"/>
        <w:jc w:val="both"/>
      </w:pPr>
      <w:r>
        <w:rPr>
          <w:sz w:val="12"/>
        </w:rPr>
        <w:t xml:space="preserve">                                                      М.П.</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bookmarkStart w:id="981" w:name="P981"/>
    <w:bookmarkEnd w:id="981"/>
    <w:p>
      <w:pPr>
        <w:pStyle w:val="0"/>
        <w:jc w:val="right"/>
      </w:pPr>
      <w:r>
        <w:rPr>
          <w:sz w:val="20"/>
        </w:rPr>
        <w:t xml:space="preserve">Приложение N 6</w:t>
      </w:r>
    </w:p>
    <w:p>
      <w:pPr>
        <w:pStyle w:val="0"/>
        <w:jc w:val="right"/>
      </w:pPr>
      <w:r>
        <w:rPr>
          <w:sz w:val="20"/>
        </w:rPr>
        <w:t xml:space="preserve">к Положению о бронировании,</w:t>
      </w:r>
    </w:p>
    <w:p>
      <w:pPr>
        <w:pStyle w:val="0"/>
        <w:jc w:val="right"/>
      </w:pPr>
      <w:r>
        <w:rPr>
          <w:sz w:val="20"/>
        </w:rPr>
        <w:t xml:space="preserve">распределении и оплате путевок</w:t>
      </w:r>
    </w:p>
    <w:p>
      <w:pPr>
        <w:pStyle w:val="0"/>
        <w:jc w:val="right"/>
      </w:pPr>
      <w:r>
        <w:rPr>
          <w:sz w:val="20"/>
        </w:rPr>
        <w:t xml:space="preserve">в структурные подразделения</w:t>
      </w:r>
    </w:p>
    <w:p>
      <w:pPr>
        <w:pStyle w:val="0"/>
        <w:jc w:val="right"/>
      </w:pPr>
      <w:r>
        <w:rPr>
          <w:sz w:val="20"/>
        </w:rPr>
        <w:t xml:space="preserve">филиалов ОАО "РЖД",</w:t>
      </w:r>
    </w:p>
    <w:p>
      <w:pPr>
        <w:pStyle w:val="0"/>
        <w:jc w:val="right"/>
      </w:pPr>
      <w:r>
        <w:rPr>
          <w:sz w:val="20"/>
        </w:rPr>
        <w:t xml:space="preserve">специализирующиеся на</w:t>
      </w:r>
    </w:p>
    <w:p>
      <w:pPr>
        <w:pStyle w:val="0"/>
        <w:jc w:val="right"/>
      </w:pPr>
      <w:r>
        <w:rPr>
          <w:sz w:val="20"/>
        </w:rPr>
        <w:t xml:space="preserve">санаторно-курортном лечении, оздоровлении и отдыхе</w:t>
      </w:r>
    </w:p>
    <w:p>
      <w:pPr>
        <w:pStyle w:val="0"/>
        <w:jc w:val="right"/>
      </w:pPr>
      <w:r>
        <w:rPr>
          <w:sz w:val="20"/>
        </w:rPr>
        <w:t xml:space="preserve">Форма</w:t>
      </w:r>
    </w:p>
    <w:p>
      <w:pPr>
        <w:pStyle w:val="0"/>
        <w:jc w:val="both"/>
      </w:pPr>
      <w:r>
        <w:rPr>
          <w:sz w:val="20"/>
        </w:rPr>
      </w:r>
    </w:p>
    <w:p>
      <w:pPr>
        <w:pStyle w:val="0"/>
        <w:jc w:val="both"/>
      </w:pPr>
      <w:r>
        <w:rPr>
          <w:sz w:val="20"/>
        </w:rPr>
      </w:r>
    </w:p>
    <w:p>
      <w:pPr>
        <w:pStyle w:val="0"/>
        <w:jc w:val="right"/>
      </w:pPr>
      <w:r>
        <w:rPr>
          <w:sz w:val="20"/>
        </w:rPr>
        <w:t xml:space="preserve">В Комиссию ____________________________</w:t>
      </w:r>
    </w:p>
    <w:p>
      <w:pPr>
        <w:pStyle w:val="0"/>
        <w:jc w:val="right"/>
      </w:pPr>
      <w:r>
        <w:rPr>
          <w:sz w:val="20"/>
        </w:rPr>
        <w:t xml:space="preserve">________________________________________</w:t>
      </w:r>
    </w:p>
    <w:p>
      <w:pPr>
        <w:pStyle w:val="0"/>
        <w:jc w:val="right"/>
      </w:pPr>
      <w:r>
        <w:rPr>
          <w:sz w:val="20"/>
        </w:rPr>
        <w:t xml:space="preserve">(аппарата управления, филиала ОАО "РЖД")</w:t>
      </w:r>
    </w:p>
    <w:p>
      <w:pPr>
        <w:pStyle w:val="0"/>
        <w:jc w:val="right"/>
      </w:pPr>
      <w:r>
        <w:rPr>
          <w:sz w:val="20"/>
        </w:rPr>
        <w:t xml:space="preserve">по распределению путевок в санаторно-курортные</w:t>
      </w:r>
    </w:p>
    <w:p>
      <w:pPr>
        <w:pStyle w:val="0"/>
        <w:jc w:val="right"/>
      </w:pPr>
      <w:r>
        <w:rPr>
          <w:sz w:val="20"/>
        </w:rPr>
        <w:t xml:space="preserve">и оздоровительные учреждения от</w:t>
      </w:r>
    </w:p>
    <w:p>
      <w:pPr>
        <w:pStyle w:val="0"/>
        <w:jc w:val="right"/>
      </w:pPr>
      <w:r>
        <w:rPr>
          <w:sz w:val="20"/>
        </w:rPr>
        <w:t xml:space="preserve">________________________________________</w:t>
      </w:r>
    </w:p>
    <w:p>
      <w:pPr>
        <w:pStyle w:val="0"/>
        <w:jc w:val="right"/>
      </w:pPr>
      <w:r>
        <w:rPr>
          <w:sz w:val="20"/>
        </w:rPr>
        <w:t xml:space="preserve">должность</w:t>
      </w:r>
    </w:p>
    <w:p>
      <w:pPr>
        <w:pStyle w:val="0"/>
        <w:jc w:val="right"/>
      </w:pPr>
      <w:r>
        <w:rPr>
          <w:sz w:val="20"/>
        </w:rPr>
        <w:t xml:space="preserve">________________________________________</w:t>
      </w:r>
    </w:p>
    <w:p>
      <w:pPr>
        <w:pStyle w:val="0"/>
        <w:jc w:val="right"/>
      </w:pPr>
      <w:r>
        <w:rPr>
          <w:sz w:val="20"/>
        </w:rPr>
        <w:t xml:space="preserve">Ф.И.О.</w:t>
      </w:r>
    </w:p>
    <w:p>
      <w:pPr>
        <w:pStyle w:val="0"/>
        <w:jc w:val="right"/>
      </w:pPr>
      <w:r>
        <w:rPr>
          <w:sz w:val="20"/>
        </w:rPr>
        <w:t xml:space="preserve">________________________________________</w:t>
      </w:r>
    </w:p>
    <w:p>
      <w:pPr>
        <w:pStyle w:val="0"/>
        <w:jc w:val="right"/>
      </w:pPr>
      <w:r>
        <w:rPr>
          <w:sz w:val="20"/>
        </w:rPr>
        <w:t xml:space="preserve">контактный телефон</w:t>
      </w:r>
    </w:p>
    <w:p>
      <w:pPr>
        <w:pStyle w:val="0"/>
        <w:jc w:val="both"/>
      </w:pPr>
      <w:r>
        <w:rPr>
          <w:sz w:val="20"/>
        </w:rPr>
      </w:r>
    </w:p>
    <w:p>
      <w:pPr>
        <w:pStyle w:val="0"/>
        <w:jc w:val="both"/>
      </w:pPr>
      <w:r>
        <w:rPr>
          <w:sz w:val="20"/>
        </w:rPr>
      </w:r>
    </w:p>
    <w:p>
      <w:pPr>
        <w:pStyle w:val="0"/>
        <w:jc w:val="both"/>
      </w:pPr>
      <w:r>
        <w:rPr>
          <w:sz w:val="20"/>
        </w:rPr>
      </w:r>
    </w:p>
    <w:p>
      <w:pPr>
        <w:pStyle w:val="0"/>
        <w:jc w:val="center"/>
      </w:pPr>
      <w:r>
        <w:rPr>
          <w:sz w:val="20"/>
        </w:rPr>
        <w:t xml:space="preserve">ЗАЯВЛЕНИЕ</w:t>
      </w:r>
    </w:p>
    <w:p>
      <w:pPr>
        <w:pStyle w:val="0"/>
        <w:ind w:firstLine="540"/>
        <w:jc w:val="both"/>
      </w:pPr>
      <w:r>
        <w:rPr>
          <w:sz w:val="20"/>
        </w:rPr>
        <w:t xml:space="preserve">Прошу выделить мне и членам моей семьи (Ф.И.О., причастность мужа (жены) к ОАО "РЖД", возраст детей и место учебы детей старше 18 лет) путевку в (наименование оздоровительного учреждения) в (категорию номера) с "__"_______ 20__ г. на __ (количество дней).</w:t>
      </w:r>
    </w:p>
    <w:p>
      <w:pPr>
        <w:pStyle w:val="0"/>
        <w:jc w:val="both"/>
      </w:pPr>
      <w:r>
        <w:rPr>
          <w:sz w:val="20"/>
        </w:rPr>
      </w:r>
    </w:p>
    <w:p>
      <w:pPr>
        <w:pStyle w:val="0"/>
        <w:jc w:val="both"/>
      </w:pPr>
      <w:r>
        <w:rPr>
          <w:sz w:val="20"/>
        </w:rPr>
      </w:r>
    </w:p>
    <w:p>
      <w:pPr>
        <w:pStyle w:val="0"/>
        <w:jc w:val="right"/>
      </w:pPr>
      <w:r>
        <w:rPr>
          <w:sz w:val="20"/>
        </w:rPr>
        <w:t xml:space="preserve">Подпись</w:t>
      </w:r>
    </w:p>
    <w:p>
      <w:pPr>
        <w:pStyle w:val="0"/>
        <w:jc w:val="right"/>
      </w:pPr>
      <w:r>
        <w:rPr>
          <w:sz w:val="20"/>
        </w:rPr>
        <w:t xml:space="preserve">"__" ______ 20__г.</w:t>
      </w:r>
    </w:p>
    <w:p>
      <w:pPr>
        <w:pStyle w:val="0"/>
        <w:jc w:val="both"/>
      </w:pPr>
      <w:r>
        <w:rPr>
          <w:sz w:val="20"/>
        </w:rPr>
      </w:r>
    </w:p>
    <w:p>
      <w:pPr>
        <w:pStyle w:val="1"/>
        <w:jc w:val="both"/>
      </w:pPr>
      <w:r>
        <w:rPr>
          <w:sz w:val="20"/>
        </w:rPr>
        <w:t xml:space="preserve">    СОГЛАСОВАНО:</w:t>
      </w:r>
    </w:p>
    <w:p>
      <w:pPr>
        <w:pStyle w:val="1"/>
        <w:jc w:val="both"/>
      </w:pPr>
      <w:r>
        <w:rPr>
          <w:sz w:val="20"/>
        </w:rPr>
        <w:t xml:space="preserve">    Руководитель подразделения аппарата управления ОАО "РЖД"</w:t>
      </w:r>
    </w:p>
    <w:p>
      <w:pPr>
        <w:pStyle w:val="1"/>
        <w:jc w:val="both"/>
      </w:pPr>
      <w:r>
        <w:rPr>
          <w:sz w:val="20"/>
        </w:rPr>
        <w:t xml:space="preserve">    (филиала ОАО "РЖД" или его структурного подразделения,</w:t>
      </w:r>
    </w:p>
    <w:p>
      <w:pPr>
        <w:pStyle w:val="1"/>
        <w:jc w:val="both"/>
      </w:pPr>
      <w:r>
        <w:rPr>
          <w:sz w:val="20"/>
        </w:rPr>
        <w:t xml:space="preserve">    структурного подразделения ОАО "РЖД")                             подпись</w:t>
      </w:r>
    </w:p>
    <w:p>
      <w:pPr>
        <w:pStyle w:val="1"/>
        <w:jc w:val="both"/>
      </w:pPr>
      <w:r>
        <w:rPr>
          <w:sz w:val="20"/>
        </w:rPr>
        <w:t xml:space="preserve">    "__" ______ 20__г.                                                 МП.</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7</w:t>
      </w:r>
    </w:p>
    <w:p>
      <w:pPr>
        <w:pStyle w:val="0"/>
        <w:jc w:val="right"/>
      </w:pPr>
      <w:r>
        <w:rPr>
          <w:sz w:val="20"/>
        </w:rPr>
        <w:t xml:space="preserve">к Положению о бронировании, распределении и</w:t>
      </w:r>
    </w:p>
    <w:p>
      <w:pPr>
        <w:pStyle w:val="0"/>
        <w:jc w:val="right"/>
      </w:pPr>
      <w:r>
        <w:rPr>
          <w:sz w:val="20"/>
        </w:rPr>
        <w:t xml:space="preserve">оплате путевок в структурные подразделения</w:t>
      </w:r>
    </w:p>
    <w:p>
      <w:pPr>
        <w:pStyle w:val="0"/>
        <w:jc w:val="right"/>
      </w:pPr>
      <w:r>
        <w:rPr>
          <w:sz w:val="20"/>
        </w:rPr>
        <w:t xml:space="preserve">филиалов ОАО "РЖД", специализирующиеся на</w:t>
      </w:r>
    </w:p>
    <w:p>
      <w:pPr>
        <w:pStyle w:val="0"/>
        <w:jc w:val="right"/>
      </w:pPr>
      <w:r>
        <w:rPr>
          <w:sz w:val="20"/>
        </w:rPr>
        <w:t xml:space="preserve">санаторно-курортном лечении, оздоровлении и отдыхе</w:t>
      </w:r>
    </w:p>
    <w:p>
      <w:pPr>
        <w:pStyle w:val="0"/>
        <w:jc w:val="both"/>
      </w:pPr>
      <w:r>
        <w:rPr>
          <w:sz w:val="20"/>
        </w:rPr>
      </w:r>
    </w:p>
    <w:p>
      <w:pPr>
        <w:pStyle w:val="0"/>
        <w:jc w:val="center"/>
      </w:pPr>
      <w:r>
        <w:rPr>
          <w:sz w:val="20"/>
        </w:rPr>
        <w:t xml:space="preserve">РАЗМЕР</w:t>
      </w:r>
    </w:p>
    <w:p>
      <w:pPr>
        <w:pStyle w:val="0"/>
        <w:jc w:val="center"/>
      </w:pPr>
      <w:r>
        <w:rPr>
          <w:sz w:val="20"/>
        </w:rPr>
        <w:t xml:space="preserve">частичной оплаты стоимости путевки в структурные подразделения филиалов ОАО "РЖД", специализирующиеся на санаторно-курортном лечении, оздоровлении и</w:t>
      </w:r>
    </w:p>
    <w:p>
      <w:pPr>
        <w:pStyle w:val="0"/>
        <w:jc w:val="center"/>
      </w:pPr>
      <w:r>
        <w:rPr>
          <w:sz w:val="20"/>
        </w:rPr>
        <w:t xml:space="preserve">отдыхе, для работников ОАО "РЖД"</w:t>
      </w:r>
    </w:p>
    <w:p>
      <w:pPr>
        <w:pStyle w:val="0"/>
        <w:jc w:val="both"/>
      </w:pPr>
      <w:r>
        <w:rPr>
          <w:sz w:val="20"/>
        </w:rPr>
      </w:r>
    </w:p>
    <w:p>
      <w:pPr>
        <w:pStyle w:val="0"/>
        <w:jc w:val="center"/>
      </w:pPr>
      <w:r>
        <w:rPr>
          <w:sz w:val="20"/>
        </w:rPr>
        <w:t xml:space="preserve">(Приложение исключено </w:t>
      </w:r>
      <w:hyperlink w:history="0" r:id="rId67" w:tooltip="Распоряжение ОАО &quot;РЖД&quot; от 07.08.2018 N 1765/р &quot;О внесении изменений в распоряжение ОАО &quot;РЖД&quot; от 4 сентября 2013 г. N 1907р&quot; {КонсультантПлюс}">
        <w:r>
          <w:rPr>
            <w:sz w:val="20"/>
            <w:color w:val="0000ff"/>
          </w:rPr>
          <w:t xml:space="preserve">Распоряжением</w:t>
        </w:r>
      </w:hyperlink>
      <w:r>
        <w:rPr>
          <w:sz w:val="20"/>
        </w:rPr>
        <w:t xml:space="preserve"> ОАО "РЖД" от 07.08.2018 N 1765/р)</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bookmarkStart w:id="1037" w:name="P1037"/>
    <w:bookmarkEnd w:id="1037"/>
    <w:p>
      <w:pPr>
        <w:pStyle w:val="0"/>
        <w:outlineLvl w:val="1"/>
        <w:jc w:val="right"/>
      </w:pPr>
      <w:r>
        <w:rPr>
          <w:sz w:val="20"/>
        </w:rPr>
        <w:t xml:space="preserve">Приложение N 8</w:t>
      </w:r>
    </w:p>
    <w:p>
      <w:pPr>
        <w:pStyle w:val="0"/>
        <w:jc w:val="right"/>
      </w:pPr>
      <w:r>
        <w:rPr>
          <w:sz w:val="20"/>
        </w:rPr>
        <w:t xml:space="preserve">к Положению о бронировании, распределении</w:t>
      </w:r>
    </w:p>
    <w:p>
      <w:pPr>
        <w:pStyle w:val="0"/>
        <w:jc w:val="right"/>
      </w:pPr>
      <w:r>
        <w:rPr>
          <w:sz w:val="20"/>
        </w:rPr>
        <w:t xml:space="preserve">и оплате путевок в структурные подразделения</w:t>
      </w:r>
    </w:p>
    <w:p>
      <w:pPr>
        <w:pStyle w:val="0"/>
        <w:jc w:val="right"/>
      </w:pPr>
      <w:r>
        <w:rPr>
          <w:sz w:val="20"/>
        </w:rPr>
        <w:t xml:space="preserve">филиалов ОАО "РЖД", специализирующиеся на</w:t>
      </w:r>
    </w:p>
    <w:p>
      <w:pPr>
        <w:pStyle w:val="0"/>
        <w:jc w:val="right"/>
      </w:pPr>
      <w:r>
        <w:rPr>
          <w:sz w:val="20"/>
        </w:rPr>
        <w:t xml:space="preserve">санаторно-курортном лечении, оздоровлении и отдыхе</w:t>
      </w:r>
    </w:p>
    <w:p>
      <w:pPr>
        <w:pStyle w:val="0"/>
        <w:jc w:val="both"/>
      </w:pPr>
      <w:r>
        <w:rPr>
          <w:sz w:val="20"/>
        </w:rPr>
      </w:r>
    </w:p>
    <w:p>
      <w:pPr>
        <w:pStyle w:val="0"/>
        <w:jc w:val="both"/>
      </w:pPr>
      <w:r>
        <w:rPr>
          <w:sz w:val="20"/>
        </w:rPr>
      </w:r>
    </w:p>
    <w:p>
      <w:pPr>
        <w:pStyle w:val="0"/>
        <w:jc w:val="right"/>
      </w:pPr>
      <w:r>
        <w:rPr>
          <w:sz w:val="20"/>
        </w:rPr>
        <w:t xml:space="preserve">Форма</w:t>
      </w:r>
    </w:p>
    <w:p>
      <w:pPr>
        <w:pStyle w:val="0"/>
        <w:jc w:val="both"/>
      </w:pPr>
      <w:r>
        <w:rPr>
          <w:sz w:val="20"/>
        </w:rPr>
      </w:r>
    </w:p>
    <w:p>
      <w:pPr>
        <w:pStyle w:val="0"/>
        <w:jc w:val="center"/>
      </w:pPr>
      <w:r>
        <w:rPr>
          <w:sz w:val="20"/>
        </w:rPr>
        <w:t xml:space="preserve">ОТЧЕТ</w:t>
      </w:r>
    </w:p>
    <w:p>
      <w:pPr>
        <w:pStyle w:val="0"/>
        <w:jc w:val="center"/>
      </w:pPr>
      <w:r>
        <w:rPr>
          <w:sz w:val="20"/>
        </w:rPr>
        <w:t xml:space="preserve">об оздоровлении работников, членов их семей и неработающих пенсионеров в структурных подразделениях филиалов ОАО "РЖД", специализирующихся на санаторно-курортном лечении, оздоровлении и отдыхе</w:t>
      </w:r>
    </w:p>
    <w:p>
      <w:pPr>
        <w:pStyle w:val="0"/>
        <w:jc w:val="center"/>
      </w:pPr>
      <w:r>
        <w:rPr>
          <w:sz w:val="20"/>
        </w:rPr>
        <w:t xml:space="preserve">_______________________________________________________</w:t>
      </w:r>
    </w:p>
    <w:p>
      <w:pPr>
        <w:pStyle w:val="0"/>
        <w:jc w:val="center"/>
      </w:pPr>
      <w:r>
        <w:rPr>
          <w:sz w:val="20"/>
        </w:rPr>
        <w:t xml:space="preserve">(аппарат управления, филиал, структурное подразделение)</w:t>
      </w:r>
    </w:p>
    <w:p>
      <w:pPr>
        <w:pStyle w:val="0"/>
        <w:jc w:val="both"/>
      </w:pPr>
      <w:r>
        <w:rPr>
          <w:sz w:val="20"/>
        </w:rPr>
      </w:r>
    </w:p>
    <w:p>
      <w:pPr>
        <w:pStyle w:val="0"/>
        <w:jc w:val="center"/>
      </w:pPr>
      <w:r>
        <w:rPr>
          <w:sz w:val="20"/>
        </w:rPr>
        <w:t xml:space="preserve">______ квартал 20___ г.</w:t>
      </w:r>
    </w:p>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4125"/>
        <w:gridCol w:w="660"/>
        <w:gridCol w:w="495"/>
        <w:gridCol w:w="495"/>
        <w:gridCol w:w="495"/>
        <w:gridCol w:w="495"/>
        <w:gridCol w:w="660"/>
        <w:gridCol w:w="495"/>
        <w:gridCol w:w="495"/>
        <w:gridCol w:w="495"/>
        <w:gridCol w:w="495"/>
        <w:gridCol w:w="495"/>
        <w:gridCol w:w="495"/>
        <w:gridCol w:w="495"/>
        <w:gridCol w:w="495"/>
        <w:gridCol w:w="495"/>
        <w:gridCol w:w="660"/>
        <w:gridCol w:w="495"/>
        <w:gridCol w:w="495"/>
        <w:gridCol w:w="495"/>
        <w:gridCol w:w="990"/>
      </w:tblGrid>
      <w:tr>
        <w:tc>
          <w:tcPr>
            <w:tcW w:w="567" w:type="dxa"/>
            <w:vMerge w:val="restart"/>
          </w:tcPr>
          <w:p>
            <w:pPr>
              <w:pStyle w:val="0"/>
            </w:pPr>
            <w:r>
              <w:rPr>
                <w:sz w:val="20"/>
              </w:rPr>
              <w:t xml:space="preserve">N</w:t>
            </w:r>
          </w:p>
          <w:p>
            <w:pPr>
              <w:pStyle w:val="0"/>
            </w:pPr>
            <w:r>
              <w:rPr>
                <w:sz w:val="20"/>
              </w:rPr>
              <w:t xml:space="preserve">п/п</w:t>
            </w:r>
          </w:p>
        </w:tc>
        <w:tc>
          <w:tcPr>
            <w:tcW w:w="4125" w:type="dxa"/>
            <w:vMerge w:val="restart"/>
          </w:tcPr>
          <w:p>
            <w:pPr>
              <w:pStyle w:val="0"/>
            </w:pPr>
            <w:r>
              <w:rPr>
                <w:sz w:val="20"/>
              </w:rPr>
              <w:t xml:space="preserve">Контингент</w:t>
            </w:r>
          </w:p>
        </w:tc>
        <w:tc>
          <w:tcPr>
            <w:gridSpan w:val="20"/>
            <w:tcW w:w="10890" w:type="dxa"/>
          </w:tcPr>
          <w:p>
            <w:pPr>
              <w:pStyle w:val="0"/>
            </w:pPr>
            <w:r>
              <w:rPr>
                <w:sz w:val="20"/>
              </w:rPr>
              <w:t xml:space="preserve">Оздоровлено (человек)</w:t>
            </w:r>
          </w:p>
        </w:tc>
      </w:tr>
      <w:tr>
        <w:tc>
          <w:tcPr>
            <w:vMerge w:val="continue"/>
          </w:tcPr>
          <w:p/>
        </w:tc>
        <w:tc>
          <w:tcPr>
            <w:vMerge w:val="continue"/>
          </w:tcPr>
          <w:p/>
        </w:tc>
        <w:tc>
          <w:tcPr>
            <w:gridSpan w:val="7"/>
            <w:tcW w:w="3795" w:type="dxa"/>
          </w:tcPr>
          <w:p>
            <w:pPr>
              <w:pStyle w:val="0"/>
            </w:pPr>
            <w:r>
              <w:rPr>
                <w:sz w:val="20"/>
              </w:rPr>
              <w:t xml:space="preserve">Санатории</w:t>
            </w:r>
          </w:p>
        </w:tc>
        <w:tc>
          <w:tcPr>
            <w:gridSpan w:val="4"/>
            <w:tcW w:w="1980" w:type="dxa"/>
          </w:tcPr>
          <w:p>
            <w:pPr>
              <w:pStyle w:val="0"/>
            </w:pPr>
            <w:r>
              <w:rPr>
                <w:sz w:val="20"/>
              </w:rPr>
              <w:t xml:space="preserve">Пансионаты</w:t>
            </w:r>
          </w:p>
        </w:tc>
        <w:tc>
          <w:tcPr>
            <w:gridSpan w:val="5"/>
            <w:tcW w:w="2640" w:type="dxa"/>
          </w:tcPr>
          <w:p>
            <w:pPr>
              <w:pStyle w:val="0"/>
            </w:pPr>
            <w:r>
              <w:rPr>
                <w:sz w:val="20"/>
              </w:rPr>
              <w:t xml:space="preserve">Санатории- профилактории</w:t>
            </w:r>
          </w:p>
          <w:p>
            <w:pPr>
              <w:pStyle w:val="0"/>
            </w:pPr>
            <w:r>
              <w:rPr>
                <w:sz w:val="20"/>
              </w:rPr>
              <w:t xml:space="preserve">и ЛОК</w:t>
            </w:r>
          </w:p>
        </w:tc>
        <w:tc>
          <w:tcPr>
            <w:gridSpan w:val="3"/>
            <w:tcW w:w="1485" w:type="dxa"/>
          </w:tcPr>
          <w:p>
            <w:pPr>
              <w:pStyle w:val="0"/>
            </w:pPr>
            <w:r>
              <w:rPr>
                <w:sz w:val="20"/>
              </w:rPr>
              <w:t xml:space="preserve">Базы отдыха</w:t>
            </w:r>
          </w:p>
        </w:tc>
        <w:tc>
          <w:tcPr>
            <w:tcW w:w="990" w:type="dxa"/>
            <w:vMerge w:val="restart"/>
          </w:tcPr>
          <w:p>
            <w:pPr>
              <w:pStyle w:val="0"/>
              <w:jc w:val="both"/>
            </w:pPr>
            <w:r>
              <w:rPr>
                <w:sz w:val="20"/>
              </w:rPr>
              <w:t xml:space="preserve">Итого</w:t>
            </w:r>
          </w:p>
        </w:tc>
      </w:tr>
      <w:tr>
        <w:tc>
          <w:tcPr>
            <w:vMerge w:val="continue"/>
          </w:tcPr>
          <w:p/>
        </w:tc>
        <w:tc>
          <w:tcPr>
            <w:vMerge w:val="continue"/>
          </w:tcPr>
          <w:p/>
        </w:tc>
        <w:tc>
          <w:tcPr>
            <w:tcW w:w="660" w:type="dxa"/>
          </w:tcPr>
          <w:p>
            <w:pPr>
              <w:pStyle w:val="0"/>
            </w:pPr>
            <w:r>
              <w:rPr>
                <w:sz w:val="20"/>
              </w:rPr>
            </w:r>
          </w:p>
        </w:tc>
        <w:tc>
          <w:tcPr>
            <w:tcW w:w="495" w:type="dxa"/>
          </w:tcPr>
          <w:p>
            <w:pPr>
              <w:pStyle w:val="0"/>
            </w:pPr>
            <w:r>
              <w:rPr>
                <w:sz w:val="20"/>
              </w:rPr>
            </w:r>
          </w:p>
        </w:tc>
        <w:tc>
          <w:tcPr>
            <w:tcW w:w="495" w:type="dxa"/>
          </w:tcPr>
          <w:p>
            <w:pPr>
              <w:pStyle w:val="0"/>
            </w:pPr>
            <w:r>
              <w:rPr>
                <w:sz w:val="20"/>
              </w:rPr>
            </w:r>
          </w:p>
        </w:tc>
        <w:tc>
          <w:tcPr>
            <w:tcW w:w="495" w:type="dxa"/>
          </w:tcPr>
          <w:p>
            <w:pPr>
              <w:pStyle w:val="0"/>
            </w:pPr>
            <w:r>
              <w:rPr>
                <w:sz w:val="20"/>
              </w:rPr>
            </w:r>
          </w:p>
        </w:tc>
        <w:tc>
          <w:tcPr>
            <w:tcW w:w="495" w:type="dxa"/>
          </w:tcPr>
          <w:p>
            <w:pPr>
              <w:pStyle w:val="0"/>
            </w:pPr>
            <w:r>
              <w:rPr>
                <w:sz w:val="20"/>
              </w:rPr>
            </w:r>
          </w:p>
        </w:tc>
        <w:tc>
          <w:tcPr>
            <w:tcW w:w="660" w:type="dxa"/>
          </w:tcPr>
          <w:p>
            <w:pPr>
              <w:pStyle w:val="0"/>
            </w:pPr>
            <w:r>
              <w:rPr>
                <w:sz w:val="20"/>
              </w:rPr>
            </w:r>
          </w:p>
        </w:tc>
        <w:tc>
          <w:tcPr>
            <w:tcW w:w="495" w:type="dxa"/>
          </w:tcPr>
          <w:p>
            <w:pPr>
              <w:pStyle w:val="0"/>
            </w:pPr>
            <w:r>
              <w:rPr>
                <w:sz w:val="20"/>
              </w:rPr>
            </w:r>
          </w:p>
        </w:tc>
        <w:tc>
          <w:tcPr>
            <w:tcW w:w="495" w:type="dxa"/>
          </w:tcPr>
          <w:p>
            <w:pPr>
              <w:pStyle w:val="0"/>
            </w:pPr>
            <w:r>
              <w:rPr>
                <w:sz w:val="20"/>
              </w:rPr>
            </w:r>
          </w:p>
        </w:tc>
        <w:tc>
          <w:tcPr>
            <w:tcW w:w="495" w:type="dxa"/>
          </w:tcPr>
          <w:p>
            <w:pPr>
              <w:pStyle w:val="0"/>
            </w:pPr>
            <w:r>
              <w:rPr>
                <w:sz w:val="20"/>
              </w:rPr>
            </w:r>
          </w:p>
        </w:tc>
        <w:tc>
          <w:tcPr>
            <w:tcW w:w="495" w:type="dxa"/>
          </w:tcPr>
          <w:p>
            <w:pPr>
              <w:pStyle w:val="0"/>
            </w:pPr>
            <w:r>
              <w:rPr>
                <w:sz w:val="20"/>
              </w:rPr>
            </w:r>
          </w:p>
        </w:tc>
        <w:tc>
          <w:tcPr>
            <w:tcW w:w="495" w:type="dxa"/>
          </w:tcPr>
          <w:p>
            <w:pPr>
              <w:pStyle w:val="0"/>
            </w:pPr>
            <w:r>
              <w:rPr>
                <w:sz w:val="20"/>
              </w:rPr>
            </w:r>
          </w:p>
        </w:tc>
        <w:tc>
          <w:tcPr>
            <w:tcW w:w="495" w:type="dxa"/>
          </w:tcPr>
          <w:p>
            <w:pPr>
              <w:pStyle w:val="0"/>
            </w:pPr>
            <w:r>
              <w:rPr>
                <w:sz w:val="20"/>
              </w:rPr>
            </w:r>
          </w:p>
        </w:tc>
        <w:tc>
          <w:tcPr>
            <w:tcW w:w="495" w:type="dxa"/>
          </w:tcPr>
          <w:p>
            <w:pPr>
              <w:pStyle w:val="0"/>
            </w:pPr>
            <w:r>
              <w:rPr>
                <w:sz w:val="20"/>
              </w:rPr>
            </w:r>
          </w:p>
        </w:tc>
        <w:tc>
          <w:tcPr>
            <w:tcW w:w="495" w:type="dxa"/>
          </w:tcPr>
          <w:p>
            <w:pPr>
              <w:pStyle w:val="0"/>
            </w:pPr>
            <w:r>
              <w:rPr>
                <w:sz w:val="20"/>
              </w:rPr>
            </w:r>
          </w:p>
        </w:tc>
        <w:tc>
          <w:tcPr>
            <w:tcW w:w="495" w:type="dxa"/>
          </w:tcPr>
          <w:p>
            <w:pPr>
              <w:pStyle w:val="0"/>
            </w:pPr>
            <w:r>
              <w:rPr>
                <w:sz w:val="20"/>
              </w:rPr>
            </w:r>
          </w:p>
        </w:tc>
        <w:tc>
          <w:tcPr>
            <w:tcW w:w="660" w:type="dxa"/>
          </w:tcPr>
          <w:p>
            <w:pPr>
              <w:pStyle w:val="0"/>
            </w:pPr>
            <w:r>
              <w:rPr>
                <w:sz w:val="20"/>
              </w:rPr>
            </w:r>
          </w:p>
        </w:tc>
        <w:tc>
          <w:tcPr>
            <w:tcW w:w="495" w:type="dxa"/>
          </w:tcPr>
          <w:p>
            <w:pPr>
              <w:pStyle w:val="0"/>
            </w:pPr>
            <w:r>
              <w:rPr>
                <w:sz w:val="20"/>
              </w:rPr>
            </w:r>
          </w:p>
        </w:tc>
        <w:tc>
          <w:tcPr>
            <w:tcW w:w="495" w:type="dxa"/>
          </w:tcPr>
          <w:p>
            <w:pPr>
              <w:pStyle w:val="0"/>
            </w:pPr>
            <w:r>
              <w:rPr>
                <w:sz w:val="20"/>
              </w:rPr>
            </w:r>
          </w:p>
        </w:tc>
        <w:tc>
          <w:tcPr>
            <w:tcW w:w="495" w:type="dxa"/>
          </w:tcPr>
          <w:p>
            <w:pPr>
              <w:pStyle w:val="0"/>
            </w:pPr>
            <w:r>
              <w:rPr>
                <w:sz w:val="20"/>
              </w:rPr>
            </w:r>
          </w:p>
        </w:tc>
        <w:tc>
          <w:tcPr>
            <w:vMerge w:val="continue"/>
          </w:tcPr>
          <w:p/>
        </w:tc>
      </w:tr>
      <w:tr>
        <w:tc>
          <w:tcPr>
            <w:tcW w:w="567" w:type="dxa"/>
          </w:tcPr>
          <w:p>
            <w:pPr>
              <w:pStyle w:val="0"/>
            </w:pPr>
            <w:r>
              <w:rPr>
                <w:sz w:val="20"/>
              </w:rPr>
              <w:t xml:space="preserve">1.</w:t>
            </w:r>
          </w:p>
        </w:tc>
        <w:tc>
          <w:tcPr>
            <w:tcW w:w="4125" w:type="dxa"/>
          </w:tcPr>
          <w:p>
            <w:pPr>
              <w:pStyle w:val="0"/>
            </w:pPr>
            <w:r>
              <w:rPr>
                <w:sz w:val="20"/>
              </w:rPr>
              <w:t xml:space="preserve">Всего</w:t>
            </w:r>
          </w:p>
        </w:tc>
        <w:tc>
          <w:tcPr>
            <w:tcW w:w="660" w:type="dxa"/>
          </w:tcPr>
          <w:p>
            <w:pPr>
              <w:pStyle w:val="0"/>
            </w:pPr>
            <w:r>
              <w:rPr>
                <w:sz w:val="20"/>
              </w:rPr>
            </w:r>
          </w:p>
        </w:tc>
        <w:tc>
          <w:tcPr>
            <w:tcW w:w="495" w:type="dxa"/>
          </w:tcPr>
          <w:p>
            <w:pPr>
              <w:pStyle w:val="0"/>
            </w:pPr>
            <w:r>
              <w:rPr>
                <w:sz w:val="20"/>
              </w:rPr>
            </w:r>
          </w:p>
        </w:tc>
        <w:tc>
          <w:tcPr>
            <w:tcW w:w="495" w:type="dxa"/>
          </w:tcPr>
          <w:p>
            <w:pPr>
              <w:pStyle w:val="0"/>
            </w:pPr>
            <w:r>
              <w:rPr>
                <w:sz w:val="20"/>
              </w:rPr>
            </w:r>
          </w:p>
        </w:tc>
        <w:tc>
          <w:tcPr>
            <w:tcW w:w="495" w:type="dxa"/>
          </w:tcPr>
          <w:p>
            <w:pPr>
              <w:pStyle w:val="0"/>
            </w:pPr>
            <w:r>
              <w:rPr>
                <w:sz w:val="20"/>
              </w:rPr>
            </w:r>
          </w:p>
        </w:tc>
        <w:tc>
          <w:tcPr>
            <w:tcW w:w="495" w:type="dxa"/>
          </w:tcPr>
          <w:p>
            <w:pPr>
              <w:pStyle w:val="0"/>
            </w:pPr>
            <w:r>
              <w:rPr>
                <w:sz w:val="20"/>
              </w:rPr>
            </w:r>
          </w:p>
        </w:tc>
        <w:tc>
          <w:tcPr>
            <w:tcW w:w="660" w:type="dxa"/>
          </w:tcPr>
          <w:p>
            <w:pPr>
              <w:pStyle w:val="0"/>
            </w:pPr>
            <w:r>
              <w:rPr>
                <w:sz w:val="20"/>
              </w:rPr>
            </w:r>
          </w:p>
        </w:tc>
        <w:tc>
          <w:tcPr>
            <w:tcW w:w="495" w:type="dxa"/>
          </w:tcPr>
          <w:p>
            <w:pPr>
              <w:pStyle w:val="0"/>
            </w:pPr>
            <w:r>
              <w:rPr>
                <w:sz w:val="20"/>
              </w:rPr>
            </w:r>
          </w:p>
        </w:tc>
        <w:tc>
          <w:tcPr>
            <w:tcW w:w="495" w:type="dxa"/>
          </w:tcPr>
          <w:p>
            <w:pPr>
              <w:pStyle w:val="0"/>
            </w:pPr>
            <w:r>
              <w:rPr>
                <w:sz w:val="20"/>
              </w:rPr>
            </w:r>
          </w:p>
        </w:tc>
        <w:tc>
          <w:tcPr>
            <w:tcW w:w="495" w:type="dxa"/>
          </w:tcPr>
          <w:p>
            <w:pPr>
              <w:pStyle w:val="0"/>
            </w:pPr>
            <w:r>
              <w:rPr>
                <w:sz w:val="20"/>
              </w:rPr>
            </w:r>
          </w:p>
        </w:tc>
        <w:tc>
          <w:tcPr>
            <w:tcW w:w="495" w:type="dxa"/>
          </w:tcPr>
          <w:p>
            <w:pPr>
              <w:pStyle w:val="0"/>
            </w:pPr>
            <w:r>
              <w:rPr>
                <w:sz w:val="20"/>
              </w:rPr>
            </w:r>
          </w:p>
        </w:tc>
        <w:tc>
          <w:tcPr>
            <w:tcW w:w="495" w:type="dxa"/>
          </w:tcPr>
          <w:p>
            <w:pPr>
              <w:pStyle w:val="0"/>
            </w:pPr>
            <w:r>
              <w:rPr>
                <w:sz w:val="20"/>
              </w:rPr>
            </w:r>
          </w:p>
        </w:tc>
        <w:tc>
          <w:tcPr>
            <w:tcW w:w="495" w:type="dxa"/>
          </w:tcPr>
          <w:p>
            <w:pPr>
              <w:pStyle w:val="0"/>
            </w:pPr>
            <w:r>
              <w:rPr>
                <w:sz w:val="20"/>
              </w:rPr>
            </w:r>
          </w:p>
        </w:tc>
        <w:tc>
          <w:tcPr>
            <w:tcW w:w="495" w:type="dxa"/>
          </w:tcPr>
          <w:p>
            <w:pPr>
              <w:pStyle w:val="0"/>
            </w:pPr>
            <w:r>
              <w:rPr>
                <w:sz w:val="20"/>
              </w:rPr>
            </w:r>
          </w:p>
        </w:tc>
        <w:tc>
          <w:tcPr>
            <w:tcW w:w="495" w:type="dxa"/>
          </w:tcPr>
          <w:p>
            <w:pPr>
              <w:pStyle w:val="0"/>
            </w:pPr>
            <w:r>
              <w:rPr>
                <w:sz w:val="20"/>
              </w:rPr>
            </w:r>
          </w:p>
        </w:tc>
        <w:tc>
          <w:tcPr>
            <w:tcW w:w="495" w:type="dxa"/>
          </w:tcPr>
          <w:p>
            <w:pPr>
              <w:pStyle w:val="0"/>
            </w:pPr>
            <w:r>
              <w:rPr>
                <w:sz w:val="20"/>
              </w:rPr>
            </w:r>
          </w:p>
        </w:tc>
        <w:tc>
          <w:tcPr>
            <w:tcW w:w="660" w:type="dxa"/>
          </w:tcPr>
          <w:p>
            <w:pPr>
              <w:pStyle w:val="0"/>
            </w:pPr>
            <w:r>
              <w:rPr>
                <w:sz w:val="20"/>
              </w:rPr>
            </w:r>
          </w:p>
        </w:tc>
        <w:tc>
          <w:tcPr>
            <w:tcW w:w="495" w:type="dxa"/>
          </w:tcPr>
          <w:p>
            <w:pPr>
              <w:pStyle w:val="0"/>
            </w:pPr>
            <w:r>
              <w:rPr>
                <w:sz w:val="20"/>
              </w:rPr>
            </w:r>
          </w:p>
        </w:tc>
        <w:tc>
          <w:tcPr>
            <w:tcW w:w="495" w:type="dxa"/>
          </w:tcPr>
          <w:p>
            <w:pPr>
              <w:pStyle w:val="0"/>
            </w:pPr>
            <w:r>
              <w:rPr>
                <w:sz w:val="20"/>
              </w:rPr>
            </w:r>
          </w:p>
        </w:tc>
        <w:tc>
          <w:tcPr>
            <w:tcW w:w="495" w:type="dxa"/>
          </w:tcPr>
          <w:p>
            <w:pPr>
              <w:pStyle w:val="0"/>
            </w:pPr>
            <w:r>
              <w:rPr>
                <w:sz w:val="20"/>
              </w:rPr>
            </w:r>
          </w:p>
        </w:tc>
        <w:tc>
          <w:tcPr>
            <w:tcW w:w="990" w:type="dxa"/>
          </w:tcPr>
          <w:p>
            <w:pPr>
              <w:pStyle w:val="0"/>
            </w:pPr>
            <w:r>
              <w:rPr>
                <w:sz w:val="20"/>
              </w:rPr>
            </w:r>
          </w:p>
        </w:tc>
      </w:tr>
      <w:tr>
        <w:tc>
          <w:tcPr>
            <w:tcW w:w="567" w:type="dxa"/>
          </w:tcPr>
          <w:p>
            <w:pPr>
              <w:pStyle w:val="0"/>
            </w:pPr>
            <w:r>
              <w:rPr>
                <w:sz w:val="20"/>
              </w:rPr>
              <w:t xml:space="preserve">1.1.</w:t>
            </w:r>
          </w:p>
        </w:tc>
        <w:tc>
          <w:tcPr>
            <w:tcW w:w="4125" w:type="dxa"/>
          </w:tcPr>
          <w:p>
            <w:pPr>
              <w:pStyle w:val="0"/>
            </w:pPr>
            <w:r>
              <w:rPr>
                <w:sz w:val="20"/>
              </w:rPr>
              <w:t xml:space="preserve">в том числе работники ОАО "РЖД"</w:t>
            </w:r>
          </w:p>
        </w:tc>
        <w:tc>
          <w:tcPr>
            <w:tcW w:w="660" w:type="dxa"/>
          </w:tcPr>
          <w:p>
            <w:pPr>
              <w:pStyle w:val="0"/>
            </w:pPr>
            <w:r>
              <w:rPr>
                <w:sz w:val="20"/>
              </w:rPr>
            </w:r>
          </w:p>
        </w:tc>
        <w:tc>
          <w:tcPr>
            <w:tcW w:w="495" w:type="dxa"/>
          </w:tcPr>
          <w:p>
            <w:pPr>
              <w:pStyle w:val="0"/>
            </w:pPr>
            <w:r>
              <w:rPr>
                <w:sz w:val="20"/>
              </w:rPr>
            </w:r>
          </w:p>
        </w:tc>
        <w:tc>
          <w:tcPr>
            <w:tcW w:w="495" w:type="dxa"/>
          </w:tcPr>
          <w:p>
            <w:pPr>
              <w:pStyle w:val="0"/>
            </w:pPr>
            <w:r>
              <w:rPr>
                <w:sz w:val="20"/>
              </w:rPr>
            </w:r>
          </w:p>
        </w:tc>
        <w:tc>
          <w:tcPr>
            <w:tcW w:w="495" w:type="dxa"/>
          </w:tcPr>
          <w:p>
            <w:pPr>
              <w:pStyle w:val="0"/>
            </w:pPr>
            <w:r>
              <w:rPr>
                <w:sz w:val="20"/>
              </w:rPr>
            </w:r>
          </w:p>
        </w:tc>
        <w:tc>
          <w:tcPr>
            <w:tcW w:w="495" w:type="dxa"/>
          </w:tcPr>
          <w:p>
            <w:pPr>
              <w:pStyle w:val="0"/>
            </w:pPr>
            <w:r>
              <w:rPr>
                <w:sz w:val="20"/>
              </w:rPr>
            </w:r>
          </w:p>
        </w:tc>
        <w:tc>
          <w:tcPr>
            <w:tcW w:w="660" w:type="dxa"/>
          </w:tcPr>
          <w:p>
            <w:pPr>
              <w:pStyle w:val="0"/>
            </w:pPr>
            <w:r>
              <w:rPr>
                <w:sz w:val="20"/>
              </w:rPr>
            </w:r>
          </w:p>
        </w:tc>
        <w:tc>
          <w:tcPr>
            <w:tcW w:w="495" w:type="dxa"/>
          </w:tcPr>
          <w:p>
            <w:pPr>
              <w:pStyle w:val="0"/>
            </w:pPr>
            <w:r>
              <w:rPr>
                <w:sz w:val="20"/>
              </w:rPr>
            </w:r>
          </w:p>
        </w:tc>
        <w:tc>
          <w:tcPr>
            <w:tcW w:w="495" w:type="dxa"/>
          </w:tcPr>
          <w:p>
            <w:pPr>
              <w:pStyle w:val="0"/>
            </w:pPr>
            <w:r>
              <w:rPr>
                <w:sz w:val="20"/>
              </w:rPr>
            </w:r>
          </w:p>
        </w:tc>
        <w:tc>
          <w:tcPr>
            <w:tcW w:w="495" w:type="dxa"/>
          </w:tcPr>
          <w:p>
            <w:pPr>
              <w:pStyle w:val="0"/>
            </w:pPr>
            <w:r>
              <w:rPr>
                <w:sz w:val="20"/>
              </w:rPr>
            </w:r>
          </w:p>
        </w:tc>
        <w:tc>
          <w:tcPr>
            <w:tcW w:w="495" w:type="dxa"/>
          </w:tcPr>
          <w:p>
            <w:pPr>
              <w:pStyle w:val="0"/>
            </w:pPr>
            <w:r>
              <w:rPr>
                <w:sz w:val="20"/>
              </w:rPr>
            </w:r>
          </w:p>
        </w:tc>
        <w:tc>
          <w:tcPr>
            <w:tcW w:w="495" w:type="dxa"/>
          </w:tcPr>
          <w:p>
            <w:pPr>
              <w:pStyle w:val="0"/>
            </w:pPr>
            <w:r>
              <w:rPr>
                <w:sz w:val="20"/>
              </w:rPr>
            </w:r>
          </w:p>
        </w:tc>
        <w:tc>
          <w:tcPr>
            <w:tcW w:w="495" w:type="dxa"/>
          </w:tcPr>
          <w:p>
            <w:pPr>
              <w:pStyle w:val="0"/>
            </w:pPr>
            <w:r>
              <w:rPr>
                <w:sz w:val="20"/>
              </w:rPr>
            </w:r>
          </w:p>
        </w:tc>
        <w:tc>
          <w:tcPr>
            <w:tcW w:w="495" w:type="dxa"/>
          </w:tcPr>
          <w:p>
            <w:pPr>
              <w:pStyle w:val="0"/>
            </w:pPr>
            <w:r>
              <w:rPr>
                <w:sz w:val="20"/>
              </w:rPr>
            </w:r>
          </w:p>
        </w:tc>
        <w:tc>
          <w:tcPr>
            <w:tcW w:w="495" w:type="dxa"/>
          </w:tcPr>
          <w:p>
            <w:pPr>
              <w:pStyle w:val="0"/>
            </w:pPr>
            <w:r>
              <w:rPr>
                <w:sz w:val="20"/>
              </w:rPr>
            </w:r>
          </w:p>
        </w:tc>
        <w:tc>
          <w:tcPr>
            <w:tcW w:w="495" w:type="dxa"/>
          </w:tcPr>
          <w:p>
            <w:pPr>
              <w:pStyle w:val="0"/>
            </w:pPr>
            <w:r>
              <w:rPr>
                <w:sz w:val="20"/>
              </w:rPr>
            </w:r>
          </w:p>
        </w:tc>
        <w:tc>
          <w:tcPr>
            <w:tcW w:w="660" w:type="dxa"/>
          </w:tcPr>
          <w:p>
            <w:pPr>
              <w:pStyle w:val="0"/>
            </w:pPr>
            <w:r>
              <w:rPr>
                <w:sz w:val="20"/>
              </w:rPr>
            </w:r>
          </w:p>
        </w:tc>
        <w:tc>
          <w:tcPr>
            <w:tcW w:w="495" w:type="dxa"/>
          </w:tcPr>
          <w:p>
            <w:pPr>
              <w:pStyle w:val="0"/>
            </w:pPr>
            <w:r>
              <w:rPr>
                <w:sz w:val="20"/>
              </w:rPr>
            </w:r>
          </w:p>
        </w:tc>
        <w:tc>
          <w:tcPr>
            <w:tcW w:w="495" w:type="dxa"/>
          </w:tcPr>
          <w:p>
            <w:pPr>
              <w:pStyle w:val="0"/>
            </w:pPr>
            <w:r>
              <w:rPr>
                <w:sz w:val="20"/>
              </w:rPr>
            </w:r>
          </w:p>
        </w:tc>
        <w:tc>
          <w:tcPr>
            <w:tcW w:w="495" w:type="dxa"/>
          </w:tcPr>
          <w:p>
            <w:pPr>
              <w:pStyle w:val="0"/>
            </w:pPr>
            <w:r>
              <w:rPr>
                <w:sz w:val="20"/>
              </w:rPr>
            </w:r>
          </w:p>
        </w:tc>
        <w:tc>
          <w:tcPr>
            <w:tcW w:w="990" w:type="dxa"/>
          </w:tcPr>
          <w:p>
            <w:pPr>
              <w:pStyle w:val="0"/>
            </w:pPr>
            <w:r>
              <w:rPr>
                <w:sz w:val="20"/>
              </w:rPr>
            </w:r>
          </w:p>
        </w:tc>
      </w:tr>
      <w:tr>
        <w:tc>
          <w:tcPr>
            <w:tcW w:w="567" w:type="dxa"/>
          </w:tcPr>
          <w:p>
            <w:pPr>
              <w:pStyle w:val="0"/>
              <w:jc w:val="both"/>
            </w:pPr>
            <w:r>
              <w:rPr>
                <w:sz w:val="20"/>
              </w:rPr>
              <w:t xml:space="preserve">1.1.1</w:t>
            </w:r>
          </w:p>
        </w:tc>
        <w:tc>
          <w:tcPr>
            <w:tcW w:w="4125" w:type="dxa"/>
          </w:tcPr>
          <w:p>
            <w:pPr>
              <w:pStyle w:val="0"/>
            </w:pPr>
            <w:r>
              <w:rPr>
                <w:sz w:val="20"/>
              </w:rPr>
              <w:t xml:space="preserve">из них работники локомотивных бригад</w:t>
            </w:r>
          </w:p>
        </w:tc>
        <w:tc>
          <w:tcPr>
            <w:tcW w:w="660" w:type="dxa"/>
          </w:tcPr>
          <w:p>
            <w:pPr>
              <w:pStyle w:val="0"/>
            </w:pPr>
            <w:r>
              <w:rPr>
                <w:sz w:val="20"/>
              </w:rPr>
            </w:r>
          </w:p>
        </w:tc>
        <w:tc>
          <w:tcPr>
            <w:tcW w:w="495" w:type="dxa"/>
          </w:tcPr>
          <w:p>
            <w:pPr>
              <w:pStyle w:val="0"/>
            </w:pPr>
            <w:r>
              <w:rPr>
                <w:sz w:val="20"/>
              </w:rPr>
            </w:r>
          </w:p>
        </w:tc>
        <w:tc>
          <w:tcPr>
            <w:tcW w:w="495" w:type="dxa"/>
          </w:tcPr>
          <w:p>
            <w:pPr>
              <w:pStyle w:val="0"/>
            </w:pPr>
            <w:r>
              <w:rPr>
                <w:sz w:val="20"/>
              </w:rPr>
            </w:r>
          </w:p>
        </w:tc>
        <w:tc>
          <w:tcPr>
            <w:tcW w:w="495" w:type="dxa"/>
          </w:tcPr>
          <w:p>
            <w:pPr>
              <w:pStyle w:val="0"/>
            </w:pPr>
            <w:r>
              <w:rPr>
                <w:sz w:val="20"/>
              </w:rPr>
            </w:r>
          </w:p>
        </w:tc>
        <w:tc>
          <w:tcPr>
            <w:tcW w:w="495" w:type="dxa"/>
          </w:tcPr>
          <w:p>
            <w:pPr>
              <w:pStyle w:val="0"/>
            </w:pPr>
            <w:r>
              <w:rPr>
                <w:sz w:val="20"/>
              </w:rPr>
            </w:r>
          </w:p>
        </w:tc>
        <w:tc>
          <w:tcPr>
            <w:tcW w:w="660" w:type="dxa"/>
          </w:tcPr>
          <w:p>
            <w:pPr>
              <w:pStyle w:val="0"/>
            </w:pPr>
            <w:r>
              <w:rPr>
                <w:sz w:val="20"/>
              </w:rPr>
            </w:r>
          </w:p>
        </w:tc>
        <w:tc>
          <w:tcPr>
            <w:tcW w:w="495" w:type="dxa"/>
          </w:tcPr>
          <w:p>
            <w:pPr>
              <w:pStyle w:val="0"/>
            </w:pPr>
            <w:r>
              <w:rPr>
                <w:sz w:val="20"/>
              </w:rPr>
            </w:r>
          </w:p>
        </w:tc>
        <w:tc>
          <w:tcPr>
            <w:tcW w:w="495" w:type="dxa"/>
          </w:tcPr>
          <w:p>
            <w:pPr>
              <w:pStyle w:val="0"/>
            </w:pPr>
            <w:r>
              <w:rPr>
                <w:sz w:val="20"/>
              </w:rPr>
            </w:r>
          </w:p>
        </w:tc>
        <w:tc>
          <w:tcPr>
            <w:tcW w:w="495" w:type="dxa"/>
          </w:tcPr>
          <w:p>
            <w:pPr>
              <w:pStyle w:val="0"/>
            </w:pPr>
            <w:r>
              <w:rPr>
                <w:sz w:val="20"/>
              </w:rPr>
            </w:r>
          </w:p>
        </w:tc>
        <w:tc>
          <w:tcPr>
            <w:tcW w:w="495" w:type="dxa"/>
          </w:tcPr>
          <w:p>
            <w:pPr>
              <w:pStyle w:val="0"/>
            </w:pPr>
            <w:r>
              <w:rPr>
                <w:sz w:val="20"/>
              </w:rPr>
            </w:r>
          </w:p>
        </w:tc>
        <w:tc>
          <w:tcPr>
            <w:tcW w:w="495" w:type="dxa"/>
          </w:tcPr>
          <w:p>
            <w:pPr>
              <w:pStyle w:val="0"/>
            </w:pPr>
            <w:r>
              <w:rPr>
                <w:sz w:val="20"/>
              </w:rPr>
            </w:r>
          </w:p>
        </w:tc>
        <w:tc>
          <w:tcPr>
            <w:tcW w:w="495" w:type="dxa"/>
          </w:tcPr>
          <w:p>
            <w:pPr>
              <w:pStyle w:val="0"/>
            </w:pPr>
            <w:r>
              <w:rPr>
                <w:sz w:val="20"/>
              </w:rPr>
            </w:r>
          </w:p>
        </w:tc>
        <w:tc>
          <w:tcPr>
            <w:tcW w:w="495" w:type="dxa"/>
          </w:tcPr>
          <w:p>
            <w:pPr>
              <w:pStyle w:val="0"/>
            </w:pPr>
            <w:r>
              <w:rPr>
                <w:sz w:val="20"/>
              </w:rPr>
            </w:r>
          </w:p>
        </w:tc>
        <w:tc>
          <w:tcPr>
            <w:tcW w:w="495" w:type="dxa"/>
          </w:tcPr>
          <w:p>
            <w:pPr>
              <w:pStyle w:val="0"/>
            </w:pPr>
            <w:r>
              <w:rPr>
                <w:sz w:val="20"/>
              </w:rPr>
            </w:r>
          </w:p>
        </w:tc>
        <w:tc>
          <w:tcPr>
            <w:tcW w:w="495" w:type="dxa"/>
          </w:tcPr>
          <w:p>
            <w:pPr>
              <w:pStyle w:val="0"/>
            </w:pPr>
            <w:r>
              <w:rPr>
                <w:sz w:val="20"/>
              </w:rPr>
            </w:r>
          </w:p>
        </w:tc>
        <w:tc>
          <w:tcPr>
            <w:tcW w:w="660" w:type="dxa"/>
          </w:tcPr>
          <w:p>
            <w:pPr>
              <w:pStyle w:val="0"/>
            </w:pPr>
            <w:r>
              <w:rPr>
                <w:sz w:val="20"/>
              </w:rPr>
            </w:r>
          </w:p>
        </w:tc>
        <w:tc>
          <w:tcPr>
            <w:tcW w:w="495" w:type="dxa"/>
          </w:tcPr>
          <w:p>
            <w:pPr>
              <w:pStyle w:val="0"/>
            </w:pPr>
            <w:r>
              <w:rPr>
                <w:sz w:val="20"/>
              </w:rPr>
            </w:r>
          </w:p>
        </w:tc>
        <w:tc>
          <w:tcPr>
            <w:tcW w:w="495" w:type="dxa"/>
          </w:tcPr>
          <w:p>
            <w:pPr>
              <w:pStyle w:val="0"/>
            </w:pPr>
            <w:r>
              <w:rPr>
                <w:sz w:val="20"/>
              </w:rPr>
            </w:r>
          </w:p>
        </w:tc>
        <w:tc>
          <w:tcPr>
            <w:tcW w:w="495" w:type="dxa"/>
          </w:tcPr>
          <w:p>
            <w:pPr>
              <w:pStyle w:val="0"/>
            </w:pPr>
            <w:r>
              <w:rPr>
                <w:sz w:val="20"/>
              </w:rPr>
            </w:r>
          </w:p>
        </w:tc>
        <w:tc>
          <w:tcPr>
            <w:tcW w:w="990" w:type="dxa"/>
          </w:tcPr>
          <w:p>
            <w:pPr>
              <w:pStyle w:val="0"/>
            </w:pPr>
            <w:r>
              <w:rPr>
                <w:sz w:val="20"/>
              </w:rPr>
            </w:r>
          </w:p>
        </w:tc>
      </w:tr>
      <w:tr>
        <w:tc>
          <w:tcPr>
            <w:tcW w:w="567" w:type="dxa"/>
          </w:tcPr>
          <w:p>
            <w:pPr>
              <w:pStyle w:val="0"/>
            </w:pPr>
            <w:r>
              <w:rPr>
                <w:sz w:val="20"/>
              </w:rPr>
              <w:t xml:space="preserve">1.2.</w:t>
            </w:r>
          </w:p>
        </w:tc>
        <w:tc>
          <w:tcPr>
            <w:tcW w:w="4125" w:type="dxa"/>
          </w:tcPr>
          <w:p>
            <w:pPr>
              <w:pStyle w:val="0"/>
            </w:pPr>
            <w:r>
              <w:rPr>
                <w:sz w:val="20"/>
              </w:rPr>
              <w:t xml:space="preserve">Члены семей работников ОАО "РЖД"</w:t>
            </w:r>
          </w:p>
        </w:tc>
        <w:tc>
          <w:tcPr>
            <w:tcW w:w="660" w:type="dxa"/>
          </w:tcPr>
          <w:p>
            <w:pPr>
              <w:pStyle w:val="0"/>
            </w:pPr>
            <w:r>
              <w:rPr>
                <w:sz w:val="20"/>
              </w:rPr>
            </w:r>
          </w:p>
        </w:tc>
        <w:tc>
          <w:tcPr>
            <w:tcW w:w="495" w:type="dxa"/>
          </w:tcPr>
          <w:p>
            <w:pPr>
              <w:pStyle w:val="0"/>
            </w:pPr>
            <w:r>
              <w:rPr>
                <w:sz w:val="20"/>
              </w:rPr>
            </w:r>
          </w:p>
        </w:tc>
        <w:tc>
          <w:tcPr>
            <w:tcW w:w="495" w:type="dxa"/>
          </w:tcPr>
          <w:p>
            <w:pPr>
              <w:pStyle w:val="0"/>
            </w:pPr>
            <w:r>
              <w:rPr>
                <w:sz w:val="20"/>
              </w:rPr>
            </w:r>
          </w:p>
        </w:tc>
        <w:tc>
          <w:tcPr>
            <w:tcW w:w="495" w:type="dxa"/>
          </w:tcPr>
          <w:p>
            <w:pPr>
              <w:pStyle w:val="0"/>
            </w:pPr>
            <w:r>
              <w:rPr>
                <w:sz w:val="20"/>
              </w:rPr>
            </w:r>
          </w:p>
        </w:tc>
        <w:tc>
          <w:tcPr>
            <w:tcW w:w="495" w:type="dxa"/>
          </w:tcPr>
          <w:p>
            <w:pPr>
              <w:pStyle w:val="0"/>
            </w:pPr>
            <w:r>
              <w:rPr>
                <w:sz w:val="20"/>
              </w:rPr>
            </w:r>
          </w:p>
        </w:tc>
        <w:tc>
          <w:tcPr>
            <w:tcW w:w="660" w:type="dxa"/>
          </w:tcPr>
          <w:p>
            <w:pPr>
              <w:pStyle w:val="0"/>
            </w:pPr>
            <w:r>
              <w:rPr>
                <w:sz w:val="20"/>
              </w:rPr>
            </w:r>
          </w:p>
        </w:tc>
        <w:tc>
          <w:tcPr>
            <w:tcW w:w="495" w:type="dxa"/>
          </w:tcPr>
          <w:p>
            <w:pPr>
              <w:pStyle w:val="0"/>
            </w:pPr>
            <w:r>
              <w:rPr>
                <w:sz w:val="20"/>
              </w:rPr>
            </w:r>
          </w:p>
        </w:tc>
        <w:tc>
          <w:tcPr>
            <w:tcW w:w="495" w:type="dxa"/>
          </w:tcPr>
          <w:p>
            <w:pPr>
              <w:pStyle w:val="0"/>
            </w:pPr>
            <w:r>
              <w:rPr>
                <w:sz w:val="20"/>
              </w:rPr>
            </w:r>
          </w:p>
        </w:tc>
        <w:tc>
          <w:tcPr>
            <w:tcW w:w="495" w:type="dxa"/>
          </w:tcPr>
          <w:p>
            <w:pPr>
              <w:pStyle w:val="0"/>
            </w:pPr>
            <w:r>
              <w:rPr>
                <w:sz w:val="20"/>
              </w:rPr>
            </w:r>
          </w:p>
        </w:tc>
        <w:tc>
          <w:tcPr>
            <w:tcW w:w="495" w:type="dxa"/>
          </w:tcPr>
          <w:p>
            <w:pPr>
              <w:pStyle w:val="0"/>
            </w:pPr>
            <w:r>
              <w:rPr>
                <w:sz w:val="20"/>
              </w:rPr>
            </w:r>
          </w:p>
        </w:tc>
        <w:tc>
          <w:tcPr>
            <w:tcW w:w="495" w:type="dxa"/>
          </w:tcPr>
          <w:p>
            <w:pPr>
              <w:pStyle w:val="0"/>
            </w:pPr>
            <w:r>
              <w:rPr>
                <w:sz w:val="20"/>
              </w:rPr>
            </w:r>
          </w:p>
        </w:tc>
        <w:tc>
          <w:tcPr>
            <w:tcW w:w="495" w:type="dxa"/>
          </w:tcPr>
          <w:p>
            <w:pPr>
              <w:pStyle w:val="0"/>
            </w:pPr>
            <w:r>
              <w:rPr>
                <w:sz w:val="20"/>
              </w:rPr>
            </w:r>
          </w:p>
        </w:tc>
        <w:tc>
          <w:tcPr>
            <w:tcW w:w="495" w:type="dxa"/>
          </w:tcPr>
          <w:p>
            <w:pPr>
              <w:pStyle w:val="0"/>
            </w:pPr>
            <w:r>
              <w:rPr>
                <w:sz w:val="20"/>
              </w:rPr>
            </w:r>
          </w:p>
        </w:tc>
        <w:tc>
          <w:tcPr>
            <w:tcW w:w="495" w:type="dxa"/>
          </w:tcPr>
          <w:p>
            <w:pPr>
              <w:pStyle w:val="0"/>
            </w:pPr>
            <w:r>
              <w:rPr>
                <w:sz w:val="20"/>
              </w:rPr>
            </w:r>
          </w:p>
        </w:tc>
        <w:tc>
          <w:tcPr>
            <w:tcW w:w="495" w:type="dxa"/>
          </w:tcPr>
          <w:p>
            <w:pPr>
              <w:pStyle w:val="0"/>
            </w:pPr>
            <w:r>
              <w:rPr>
                <w:sz w:val="20"/>
              </w:rPr>
            </w:r>
          </w:p>
        </w:tc>
        <w:tc>
          <w:tcPr>
            <w:tcW w:w="660" w:type="dxa"/>
          </w:tcPr>
          <w:p>
            <w:pPr>
              <w:pStyle w:val="0"/>
            </w:pPr>
            <w:r>
              <w:rPr>
                <w:sz w:val="20"/>
              </w:rPr>
            </w:r>
          </w:p>
        </w:tc>
        <w:tc>
          <w:tcPr>
            <w:tcW w:w="495" w:type="dxa"/>
          </w:tcPr>
          <w:p>
            <w:pPr>
              <w:pStyle w:val="0"/>
            </w:pPr>
            <w:r>
              <w:rPr>
                <w:sz w:val="20"/>
              </w:rPr>
            </w:r>
          </w:p>
        </w:tc>
        <w:tc>
          <w:tcPr>
            <w:tcW w:w="495" w:type="dxa"/>
          </w:tcPr>
          <w:p>
            <w:pPr>
              <w:pStyle w:val="0"/>
            </w:pPr>
            <w:r>
              <w:rPr>
                <w:sz w:val="20"/>
              </w:rPr>
            </w:r>
          </w:p>
        </w:tc>
        <w:tc>
          <w:tcPr>
            <w:tcW w:w="495" w:type="dxa"/>
          </w:tcPr>
          <w:p>
            <w:pPr>
              <w:pStyle w:val="0"/>
            </w:pPr>
            <w:r>
              <w:rPr>
                <w:sz w:val="20"/>
              </w:rPr>
            </w:r>
          </w:p>
        </w:tc>
        <w:tc>
          <w:tcPr>
            <w:tcW w:w="990" w:type="dxa"/>
          </w:tcPr>
          <w:p>
            <w:pPr>
              <w:pStyle w:val="0"/>
            </w:pPr>
            <w:r>
              <w:rPr>
                <w:sz w:val="20"/>
              </w:rPr>
            </w:r>
          </w:p>
        </w:tc>
      </w:tr>
      <w:tr>
        <w:tc>
          <w:tcPr>
            <w:tcW w:w="567" w:type="dxa"/>
          </w:tcPr>
          <w:p>
            <w:pPr>
              <w:pStyle w:val="0"/>
            </w:pPr>
            <w:r>
              <w:rPr>
                <w:sz w:val="20"/>
              </w:rPr>
              <w:t xml:space="preserve">1.3.</w:t>
            </w:r>
          </w:p>
        </w:tc>
        <w:tc>
          <w:tcPr>
            <w:tcW w:w="4125" w:type="dxa"/>
          </w:tcPr>
          <w:p>
            <w:pPr>
              <w:pStyle w:val="0"/>
            </w:pPr>
            <w:r>
              <w:rPr>
                <w:sz w:val="20"/>
              </w:rPr>
              <w:t xml:space="preserve">Неработающие пенсионеры ОАО "РЖД"</w:t>
            </w:r>
          </w:p>
        </w:tc>
        <w:tc>
          <w:tcPr>
            <w:tcW w:w="660" w:type="dxa"/>
          </w:tcPr>
          <w:p>
            <w:pPr>
              <w:pStyle w:val="0"/>
            </w:pPr>
            <w:r>
              <w:rPr>
                <w:sz w:val="20"/>
              </w:rPr>
            </w:r>
          </w:p>
        </w:tc>
        <w:tc>
          <w:tcPr>
            <w:tcW w:w="495" w:type="dxa"/>
          </w:tcPr>
          <w:p>
            <w:pPr>
              <w:pStyle w:val="0"/>
            </w:pPr>
            <w:r>
              <w:rPr>
                <w:sz w:val="20"/>
              </w:rPr>
            </w:r>
          </w:p>
        </w:tc>
        <w:tc>
          <w:tcPr>
            <w:tcW w:w="495" w:type="dxa"/>
          </w:tcPr>
          <w:p>
            <w:pPr>
              <w:pStyle w:val="0"/>
            </w:pPr>
            <w:r>
              <w:rPr>
                <w:sz w:val="20"/>
              </w:rPr>
            </w:r>
          </w:p>
        </w:tc>
        <w:tc>
          <w:tcPr>
            <w:tcW w:w="495" w:type="dxa"/>
          </w:tcPr>
          <w:p>
            <w:pPr>
              <w:pStyle w:val="0"/>
            </w:pPr>
            <w:r>
              <w:rPr>
                <w:sz w:val="20"/>
              </w:rPr>
            </w:r>
          </w:p>
        </w:tc>
        <w:tc>
          <w:tcPr>
            <w:tcW w:w="495" w:type="dxa"/>
          </w:tcPr>
          <w:p>
            <w:pPr>
              <w:pStyle w:val="0"/>
            </w:pPr>
            <w:r>
              <w:rPr>
                <w:sz w:val="20"/>
              </w:rPr>
            </w:r>
          </w:p>
        </w:tc>
        <w:tc>
          <w:tcPr>
            <w:tcW w:w="660" w:type="dxa"/>
          </w:tcPr>
          <w:p>
            <w:pPr>
              <w:pStyle w:val="0"/>
            </w:pPr>
            <w:r>
              <w:rPr>
                <w:sz w:val="20"/>
              </w:rPr>
            </w:r>
          </w:p>
        </w:tc>
        <w:tc>
          <w:tcPr>
            <w:tcW w:w="495" w:type="dxa"/>
          </w:tcPr>
          <w:p>
            <w:pPr>
              <w:pStyle w:val="0"/>
            </w:pPr>
            <w:r>
              <w:rPr>
                <w:sz w:val="20"/>
              </w:rPr>
            </w:r>
          </w:p>
        </w:tc>
        <w:tc>
          <w:tcPr>
            <w:tcW w:w="495" w:type="dxa"/>
          </w:tcPr>
          <w:p>
            <w:pPr>
              <w:pStyle w:val="0"/>
            </w:pPr>
            <w:r>
              <w:rPr>
                <w:sz w:val="20"/>
              </w:rPr>
            </w:r>
          </w:p>
        </w:tc>
        <w:tc>
          <w:tcPr>
            <w:tcW w:w="495" w:type="dxa"/>
          </w:tcPr>
          <w:p>
            <w:pPr>
              <w:pStyle w:val="0"/>
            </w:pPr>
            <w:r>
              <w:rPr>
                <w:sz w:val="20"/>
              </w:rPr>
            </w:r>
          </w:p>
        </w:tc>
        <w:tc>
          <w:tcPr>
            <w:tcW w:w="495" w:type="dxa"/>
          </w:tcPr>
          <w:p>
            <w:pPr>
              <w:pStyle w:val="0"/>
            </w:pPr>
            <w:r>
              <w:rPr>
                <w:sz w:val="20"/>
              </w:rPr>
            </w:r>
          </w:p>
        </w:tc>
        <w:tc>
          <w:tcPr>
            <w:tcW w:w="495" w:type="dxa"/>
          </w:tcPr>
          <w:p>
            <w:pPr>
              <w:pStyle w:val="0"/>
            </w:pPr>
            <w:r>
              <w:rPr>
                <w:sz w:val="20"/>
              </w:rPr>
            </w:r>
          </w:p>
        </w:tc>
        <w:tc>
          <w:tcPr>
            <w:tcW w:w="495" w:type="dxa"/>
          </w:tcPr>
          <w:p>
            <w:pPr>
              <w:pStyle w:val="0"/>
            </w:pPr>
            <w:r>
              <w:rPr>
                <w:sz w:val="20"/>
              </w:rPr>
            </w:r>
          </w:p>
        </w:tc>
        <w:tc>
          <w:tcPr>
            <w:tcW w:w="495" w:type="dxa"/>
          </w:tcPr>
          <w:p>
            <w:pPr>
              <w:pStyle w:val="0"/>
            </w:pPr>
            <w:r>
              <w:rPr>
                <w:sz w:val="20"/>
              </w:rPr>
            </w:r>
          </w:p>
        </w:tc>
        <w:tc>
          <w:tcPr>
            <w:tcW w:w="495" w:type="dxa"/>
          </w:tcPr>
          <w:p>
            <w:pPr>
              <w:pStyle w:val="0"/>
            </w:pPr>
            <w:r>
              <w:rPr>
                <w:sz w:val="20"/>
              </w:rPr>
            </w:r>
          </w:p>
        </w:tc>
        <w:tc>
          <w:tcPr>
            <w:tcW w:w="495" w:type="dxa"/>
          </w:tcPr>
          <w:p>
            <w:pPr>
              <w:pStyle w:val="0"/>
            </w:pPr>
            <w:r>
              <w:rPr>
                <w:sz w:val="20"/>
              </w:rPr>
            </w:r>
          </w:p>
        </w:tc>
        <w:tc>
          <w:tcPr>
            <w:tcW w:w="660" w:type="dxa"/>
          </w:tcPr>
          <w:p>
            <w:pPr>
              <w:pStyle w:val="0"/>
            </w:pPr>
            <w:r>
              <w:rPr>
                <w:sz w:val="20"/>
              </w:rPr>
            </w:r>
          </w:p>
        </w:tc>
        <w:tc>
          <w:tcPr>
            <w:tcW w:w="495" w:type="dxa"/>
          </w:tcPr>
          <w:p>
            <w:pPr>
              <w:pStyle w:val="0"/>
            </w:pPr>
            <w:r>
              <w:rPr>
                <w:sz w:val="20"/>
              </w:rPr>
            </w:r>
          </w:p>
        </w:tc>
        <w:tc>
          <w:tcPr>
            <w:tcW w:w="495" w:type="dxa"/>
          </w:tcPr>
          <w:p>
            <w:pPr>
              <w:pStyle w:val="0"/>
            </w:pPr>
            <w:r>
              <w:rPr>
                <w:sz w:val="20"/>
              </w:rPr>
            </w:r>
          </w:p>
        </w:tc>
        <w:tc>
          <w:tcPr>
            <w:tcW w:w="495" w:type="dxa"/>
          </w:tcPr>
          <w:p>
            <w:pPr>
              <w:pStyle w:val="0"/>
            </w:pPr>
            <w:r>
              <w:rPr>
                <w:sz w:val="20"/>
              </w:rPr>
            </w:r>
          </w:p>
        </w:tc>
        <w:tc>
          <w:tcPr>
            <w:tcW w:w="990" w:type="dxa"/>
          </w:tcPr>
          <w:p>
            <w:pPr>
              <w:pStyle w:val="0"/>
            </w:pPr>
            <w:r>
              <w:rPr>
                <w:sz w:val="20"/>
              </w:rPr>
            </w:r>
          </w:p>
        </w:tc>
      </w:tr>
    </w:tbl>
    <w:p>
      <w:pPr>
        <w:pStyle w:val="0"/>
        <w:jc w:val="both"/>
      </w:pPr>
      <w:r>
        <w:rPr>
          <w:sz w:val="20"/>
        </w:rPr>
      </w:r>
    </w:p>
    <w:p>
      <w:pPr>
        <w:pStyle w:val="1"/>
        <w:jc w:val="both"/>
      </w:pPr>
      <w:r>
        <w:rPr>
          <w:sz w:val="20"/>
        </w:rPr>
        <w:t xml:space="preserve"> Председатель Комиссии аппарата управления</w:t>
      </w:r>
    </w:p>
    <w:p>
      <w:pPr>
        <w:pStyle w:val="1"/>
        <w:jc w:val="both"/>
      </w:pPr>
      <w:r>
        <w:rPr>
          <w:sz w:val="20"/>
        </w:rPr>
        <w:t xml:space="preserve"> (филиала, структурного подразделения</w:t>
      </w:r>
    </w:p>
    <w:p>
      <w:pPr>
        <w:pStyle w:val="1"/>
        <w:jc w:val="both"/>
      </w:pPr>
      <w:r>
        <w:rPr>
          <w:sz w:val="20"/>
        </w:rPr>
        <w:t xml:space="preserve"> филиала ОАО "РЖД")                                       подпись</w:t>
      </w:r>
    </w:p>
    <w:p>
      <w:pPr>
        <w:pStyle w:val="1"/>
        <w:jc w:val="both"/>
      </w:pPr>
      <w:r>
        <w:rPr>
          <w:sz w:val="20"/>
        </w:rPr>
        <w:t xml:space="preserve">                                           Место печати</w:t>
      </w:r>
    </w:p>
    <w:p>
      <w:pPr>
        <w:pStyle w:val="1"/>
        <w:jc w:val="both"/>
      </w:pPr>
      <w:r>
        <w:rPr>
          <w:sz w:val="20"/>
        </w:rPr>
      </w:r>
    </w:p>
    <w:p>
      <w:pPr>
        <w:pStyle w:val="1"/>
        <w:jc w:val="both"/>
      </w:pPr>
      <w:r>
        <w:rPr>
          <w:sz w:val="20"/>
        </w:rPr>
        <w:t xml:space="preserve"> Исполнитель: ФИО, телефон</w:t>
      </w:r>
    </w:p>
    <w:p>
      <w:pPr>
        <w:sectPr>
          <w:headerReference w:type="default" r:id="rId58"/>
          <w:headerReference w:type="first" r:id="rId58"/>
          <w:footerReference w:type="default" r:id="rId59"/>
          <w:footerReference w:type="first" r:id="rId59"/>
          <w:pgSz w:w="16838" w:h="11906" w:orient="landscape"/>
          <w:pgMar w:top="1133" w:right="1440" w:bottom="566" w:left="1440" w:header="0" w:footer="0" w:gutter="0"/>
          <w:titlePg/>
        </w:sectPr>
      </w:pP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9</w:t>
      </w:r>
    </w:p>
    <w:p>
      <w:pPr>
        <w:pStyle w:val="0"/>
        <w:jc w:val="right"/>
      </w:pPr>
      <w:r>
        <w:rPr>
          <w:sz w:val="20"/>
        </w:rPr>
        <w:t xml:space="preserve">к Положению о бронировании, распределении</w:t>
      </w:r>
    </w:p>
    <w:p>
      <w:pPr>
        <w:pStyle w:val="0"/>
        <w:jc w:val="right"/>
      </w:pPr>
      <w:r>
        <w:rPr>
          <w:sz w:val="20"/>
        </w:rPr>
        <w:t xml:space="preserve">и оплате путевок в структурные подразделения</w:t>
      </w:r>
    </w:p>
    <w:p>
      <w:pPr>
        <w:pStyle w:val="0"/>
        <w:jc w:val="right"/>
      </w:pPr>
      <w:r>
        <w:rPr>
          <w:sz w:val="20"/>
        </w:rPr>
        <w:t xml:space="preserve">филиалов ОАО "РЖД", специализирующиеся на</w:t>
      </w:r>
    </w:p>
    <w:p>
      <w:pPr>
        <w:pStyle w:val="0"/>
        <w:jc w:val="right"/>
      </w:pPr>
      <w:r>
        <w:rPr>
          <w:sz w:val="20"/>
        </w:rPr>
        <w:t xml:space="preserve">санаторно-курортном лечении, оздоровлении и отдыхе</w:t>
      </w:r>
    </w:p>
    <w:p>
      <w:pPr>
        <w:pStyle w:val="0"/>
        <w:jc w:val="both"/>
      </w:pPr>
      <w:r>
        <w:rPr>
          <w:sz w:val="20"/>
        </w:rPr>
      </w:r>
    </w:p>
    <w:p>
      <w:pPr>
        <w:pStyle w:val="0"/>
        <w:jc w:val="right"/>
      </w:pPr>
      <w:r>
        <w:rPr>
          <w:sz w:val="20"/>
        </w:rPr>
        <w:t xml:space="preserve">Форма</w:t>
      </w:r>
    </w:p>
    <w:p>
      <w:pPr>
        <w:pStyle w:val="0"/>
        <w:jc w:val="both"/>
      </w:pPr>
      <w:r>
        <w:rPr>
          <w:sz w:val="20"/>
        </w:rPr>
      </w:r>
    </w:p>
    <w:p>
      <w:pPr>
        <w:pStyle w:val="0"/>
        <w:jc w:val="center"/>
      </w:pPr>
      <w:r>
        <w:rPr>
          <w:sz w:val="20"/>
        </w:rPr>
        <w:t xml:space="preserve">ОТЧЕТ</w:t>
      </w:r>
    </w:p>
    <w:p>
      <w:pPr>
        <w:pStyle w:val="0"/>
        <w:jc w:val="center"/>
      </w:pPr>
      <w:r>
        <w:rPr>
          <w:sz w:val="20"/>
        </w:rPr>
        <w:t xml:space="preserve">о реализации путевок за 201___</w:t>
      </w:r>
    </w:p>
    <w:p>
      <w:pPr>
        <w:pStyle w:val="0"/>
        <w:jc w:val="both"/>
      </w:pPr>
      <w:r>
        <w:rPr>
          <w:sz w:val="20"/>
        </w:rPr>
      </w:r>
    </w:p>
    <w:p>
      <w:pPr>
        <w:pStyle w:val="0"/>
        <w:jc w:val="center"/>
      </w:pPr>
      <w:r>
        <w:rPr>
          <w:sz w:val="20"/>
        </w:rPr>
        <w:t xml:space="preserve">(Приложение исключено </w:t>
      </w:r>
      <w:hyperlink w:history="0" r:id="rId68" w:tooltip="Распоряжение ОАО &quot;РЖД&quot; от 05.05.2017 N 887р &quot;О внесении изменений в распоряжение ОАО &quot;РЖД&quot; от 4 сентября 2013 г. N 1907р&quot; {КонсультантПлюс}">
        <w:r>
          <w:rPr>
            <w:sz w:val="20"/>
            <w:color w:val="0000ff"/>
          </w:rPr>
          <w:t xml:space="preserve">Распоряжением</w:t>
        </w:r>
      </w:hyperlink>
      <w:r>
        <w:rPr>
          <w:sz w:val="20"/>
        </w:rPr>
        <w:t xml:space="preserve"> ОАО "РЖД" от 05.05.2017 N 887р)</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bookmarkStart w:id="1220" w:name="P1220"/>
    <w:bookmarkEnd w:id="1220"/>
    <w:p>
      <w:pPr>
        <w:pStyle w:val="0"/>
        <w:outlineLvl w:val="1"/>
        <w:jc w:val="right"/>
      </w:pPr>
      <w:r>
        <w:rPr>
          <w:sz w:val="20"/>
        </w:rPr>
        <w:t xml:space="preserve">Приложение N 10</w:t>
      </w:r>
    </w:p>
    <w:p>
      <w:pPr>
        <w:pStyle w:val="0"/>
        <w:jc w:val="right"/>
      </w:pPr>
      <w:r>
        <w:rPr>
          <w:sz w:val="20"/>
        </w:rPr>
        <w:t xml:space="preserve">к Положению о бронировании,</w:t>
      </w:r>
    </w:p>
    <w:p>
      <w:pPr>
        <w:pStyle w:val="0"/>
        <w:jc w:val="right"/>
      </w:pPr>
      <w:r>
        <w:rPr>
          <w:sz w:val="20"/>
        </w:rPr>
        <w:t xml:space="preserve">распределении и оплате путевок в</w:t>
      </w:r>
    </w:p>
    <w:p>
      <w:pPr>
        <w:pStyle w:val="0"/>
        <w:jc w:val="right"/>
      </w:pPr>
      <w:r>
        <w:rPr>
          <w:sz w:val="20"/>
        </w:rPr>
        <w:t xml:space="preserve">структурные подразделения филиалов</w:t>
      </w:r>
    </w:p>
    <w:p>
      <w:pPr>
        <w:pStyle w:val="0"/>
        <w:jc w:val="right"/>
      </w:pPr>
      <w:r>
        <w:rPr>
          <w:sz w:val="20"/>
        </w:rPr>
        <w:t xml:space="preserve">ОАО "РЖД", специализирующиеся на</w:t>
      </w:r>
    </w:p>
    <w:p>
      <w:pPr>
        <w:pStyle w:val="0"/>
        <w:jc w:val="right"/>
      </w:pPr>
      <w:r>
        <w:rPr>
          <w:sz w:val="20"/>
        </w:rPr>
        <w:t xml:space="preserve">санаторно-курортном лечении,</w:t>
      </w:r>
    </w:p>
    <w:p>
      <w:pPr>
        <w:pStyle w:val="0"/>
        <w:jc w:val="right"/>
      </w:pPr>
      <w:r>
        <w:rPr>
          <w:sz w:val="20"/>
        </w:rPr>
        <w:t xml:space="preserve">оздоровлении и отдыхе</w:t>
      </w:r>
    </w:p>
    <w:p>
      <w:pPr>
        <w:pStyle w:val="0"/>
        <w:jc w:val="both"/>
      </w:pPr>
      <w:r>
        <w:rPr>
          <w:sz w:val="20"/>
        </w:rPr>
      </w:r>
    </w:p>
    <w:p>
      <w:pPr>
        <w:pStyle w:val="2"/>
        <w:jc w:val="center"/>
      </w:pPr>
      <w:r>
        <w:rPr>
          <w:sz w:val="20"/>
        </w:rPr>
        <w:t xml:space="preserve">ПЕРЕЧЕНЬ</w:t>
      </w:r>
    </w:p>
    <w:p>
      <w:pPr>
        <w:pStyle w:val="2"/>
        <w:jc w:val="center"/>
      </w:pPr>
      <w:r>
        <w:rPr>
          <w:sz w:val="20"/>
        </w:rPr>
        <w:t xml:space="preserve">ДОЛЖНОСТЕЙ РАБОТНИКОВ "ВНЕ КАТЕГОРИИ" И "ВЫСШАЯ КАТЕГОРИЯ"</w:t>
      </w:r>
    </w:p>
    <w:p>
      <w:pPr>
        <w:pStyle w:val="0"/>
        <w:jc w:val="both"/>
      </w:pPr>
      <w:r>
        <w:rPr>
          <w:sz w:val="20"/>
        </w:rPr>
      </w:r>
    </w:p>
    <w:p>
      <w:pPr>
        <w:pStyle w:val="0"/>
        <w:jc w:val="center"/>
      </w:pPr>
      <w:r>
        <w:rPr>
          <w:sz w:val="20"/>
        </w:rPr>
        <w:t xml:space="preserve">(Введен </w:t>
      </w:r>
      <w:hyperlink w:history="0" r:id="rId69" w:tooltip="Распоряжение ОАО &quot;РЖД&quot; от 28.04.2015 N 1094р &quot;О внесении изменений в Положение о бронировании, распределении и оплате путевок в структурные подразделения филиалов ОАО &quot;РЖД&quot;, специализирующиеся на санаторно-курортном лечении, оздоровлении и отдыхе&quot; {КонсультантПлюс}">
        <w:r>
          <w:rPr>
            <w:sz w:val="20"/>
            <w:color w:val="0000ff"/>
          </w:rPr>
          <w:t xml:space="preserve">Распоряжением</w:t>
        </w:r>
      </w:hyperlink>
      <w:r>
        <w:rPr>
          <w:sz w:val="20"/>
        </w:rPr>
        <w:t xml:space="preserve"> ОАО "РЖД" от 28.04.2015 N 1094р и в ред. </w:t>
      </w:r>
      <w:hyperlink w:history="0" r:id="rId70" w:tooltip="Распоряжение ОАО &quot;РЖД&quot; от 07.08.2018 N 1765/р &quot;О внесении изменений в распоряжение ОАО &quot;РЖД&quot; от 4 сентября 2013 г. N 1907р&quot; {КонсультантПлюс}">
        <w:r>
          <w:rPr>
            <w:sz w:val="20"/>
            <w:color w:val="0000ff"/>
          </w:rPr>
          <w:t xml:space="preserve">Распоряжения</w:t>
        </w:r>
      </w:hyperlink>
      <w:r>
        <w:rPr>
          <w:sz w:val="20"/>
        </w:rPr>
        <w:t xml:space="preserve"> ОАО "РЖД" от 07.08.2018 N 1765/р)</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90"/>
        <w:gridCol w:w="3855"/>
        <w:gridCol w:w="4195"/>
      </w:tblGrid>
      <w:tr>
        <w:tc>
          <w:tcPr>
            <w:tcW w:w="990" w:type="dxa"/>
          </w:tcPr>
          <w:p>
            <w:pPr>
              <w:pStyle w:val="0"/>
              <w:jc w:val="center"/>
            </w:pPr>
            <w:r>
              <w:rPr>
                <w:sz w:val="20"/>
              </w:rPr>
              <w:t xml:space="preserve">N</w:t>
            </w:r>
          </w:p>
          <w:p>
            <w:pPr>
              <w:pStyle w:val="0"/>
              <w:jc w:val="center"/>
            </w:pPr>
            <w:r>
              <w:rPr>
                <w:sz w:val="20"/>
              </w:rPr>
              <w:t xml:space="preserve">п/п</w:t>
            </w:r>
          </w:p>
        </w:tc>
        <w:tc>
          <w:tcPr>
            <w:tcW w:w="3855" w:type="dxa"/>
          </w:tcPr>
          <w:p>
            <w:pPr>
              <w:pStyle w:val="0"/>
            </w:pPr>
            <w:r>
              <w:rPr>
                <w:sz w:val="20"/>
              </w:rPr>
            </w:r>
          </w:p>
        </w:tc>
        <w:tc>
          <w:tcPr>
            <w:tcW w:w="4195" w:type="dxa"/>
          </w:tcPr>
          <w:p>
            <w:pPr>
              <w:pStyle w:val="0"/>
              <w:jc w:val="center"/>
            </w:pPr>
            <w:r>
              <w:rPr>
                <w:sz w:val="20"/>
              </w:rPr>
              <w:t xml:space="preserve">Подразделения</w:t>
            </w:r>
          </w:p>
        </w:tc>
      </w:tr>
      <w:tr>
        <w:tc>
          <w:tcPr>
            <w:gridSpan w:val="3"/>
            <w:tcW w:w="9040" w:type="dxa"/>
          </w:tcPr>
          <w:p>
            <w:pPr>
              <w:pStyle w:val="0"/>
              <w:jc w:val="center"/>
            </w:pPr>
            <w:r>
              <w:rPr>
                <w:sz w:val="20"/>
              </w:rPr>
              <w:t xml:space="preserve">Вне категории</w:t>
            </w:r>
          </w:p>
        </w:tc>
      </w:tr>
      <w:tr>
        <w:tblPrEx>
          <w:tblBorders>
            <w:insideH w:val="nil"/>
          </w:tblBorders>
        </w:tblPrEx>
        <w:tc>
          <w:tcPr>
            <w:tcW w:w="990" w:type="dxa"/>
            <w:tcBorders>
              <w:bottom w:val="nil"/>
            </w:tcBorders>
          </w:tcPr>
          <w:p>
            <w:pPr>
              <w:pStyle w:val="0"/>
              <w:jc w:val="center"/>
            </w:pPr>
            <w:r>
              <w:rPr>
                <w:sz w:val="20"/>
              </w:rPr>
              <w:t xml:space="preserve">1.</w:t>
            </w:r>
          </w:p>
        </w:tc>
        <w:tc>
          <w:tcPr>
            <w:tcW w:w="3855" w:type="dxa"/>
            <w:tcBorders>
              <w:bottom w:val="nil"/>
            </w:tcBorders>
          </w:tcPr>
          <w:p>
            <w:pPr>
              <w:pStyle w:val="0"/>
            </w:pPr>
            <w:r>
              <w:rPr>
                <w:sz w:val="20"/>
              </w:rPr>
              <w:t xml:space="preserve">Член правления ОАО "РЖД",</w:t>
            </w:r>
          </w:p>
          <w:p>
            <w:pPr>
              <w:pStyle w:val="0"/>
            </w:pPr>
            <w:r>
              <w:rPr>
                <w:sz w:val="20"/>
              </w:rPr>
              <w:t xml:space="preserve">директор ОАО "РЖД", начальник</w:t>
            </w:r>
          </w:p>
          <w:p>
            <w:pPr>
              <w:pStyle w:val="0"/>
            </w:pPr>
            <w:r>
              <w:rPr>
                <w:sz w:val="20"/>
              </w:rPr>
              <w:t xml:space="preserve">департамента (управления),</w:t>
            </w:r>
          </w:p>
          <w:p>
            <w:pPr>
              <w:pStyle w:val="0"/>
            </w:pPr>
            <w:r>
              <w:rPr>
                <w:sz w:val="20"/>
              </w:rPr>
              <w:t xml:space="preserve">старший советник генерального</w:t>
            </w:r>
          </w:p>
          <w:p>
            <w:pPr>
              <w:pStyle w:val="0"/>
            </w:pPr>
            <w:r>
              <w:rPr>
                <w:sz w:val="20"/>
              </w:rPr>
              <w:t xml:space="preserve">директора - председателя</w:t>
            </w:r>
          </w:p>
          <w:p>
            <w:pPr>
              <w:pStyle w:val="0"/>
            </w:pPr>
            <w:r>
              <w:rPr>
                <w:sz w:val="20"/>
              </w:rPr>
              <w:t xml:space="preserve">правления ОАО "РЖД", советник</w:t>
            </w:r>
          </w:p>
          <w:p>
            <w:pPr>
              <w:pStyle w:val="0"/>
            </w:pPr>
            <w:r>
              <w:rPr>
                <w:sz w:val="20"/>
              </w:rPr>
              <w:t xml:space="preserve">генерального директора -</w:t>
            </w:r>
          </w:p>
          <w:p>
            <w:pPr>
              <w:pStyle w:val="0"/>
            </w:pPr>
            <w:r>
              <w:rPr>
                <w:sz w:val="20"/>
              </w:rPr>
              <w:t xml:space="preserve">председателя правления ОАО "РЖД"</w:t>
            </w:r>
          </w:p>
        </w:tc>
        <w:tc>
          <w:tcPr>
            <w:tcW w:w="4195" w:type="dxa"/>
            <w:tcBorders>
              <w:bottom w:val="nil"/>
            </w:tcBorders>
          </w:tcPr>
          <w:p>
            <w:pPr>
              <w:pStyle w:val="0"/>
            </w:pPr>
            <w:r>
              <w:rPr>
                <w:sz w:val="20"/>
              </w:rPr>
              <w:t xml:space="preserve">подразделения аппарата управления ОАО "РЖД</w:t>
            </w:r>
          </w:p>
        </w:tc>
      </w:tr>
      <w:tr>
        <w:tblPrEx>
          <w:tblBorders>
            <w:insideH w:val="nil"/>
          </w:tblBorders>
        </w:tblPrEx>
        <w:tc>
          <w:tcPr>
            <w:gridSpan w:val="3"/>
            <w:tcW w:w="9040" w:type="dxa"/>
            <w:tcBorders>
              <w:top w:val="nil"/>
              <w:bottom w:val="nil"/>
            </w:tcBorders>
          </w:tcPr>
          <w:p>
            <w:pPr>
              <w:pStyle w:val="0"/>
              <w:jc w:val="both"/>
            </w:pPr>
            <w:r>
              <w:rPr>
                <w:sz w:val="20"/>
              </w:rPr>
              <w:t xml:space="preserve">(В ред. </w:t>
            </w:r>
            <w:hyperlink w:history="0" r:id="rId71" w:tooltip="Распоряжение ОАО &quot;РЖД&quot; от 07.08.2018 N 1765/р &quot;О внесении изменений в распоряжение ОАО &quot;РЖД&quot; от 4 сентября 2013 г. N 1907р&quot; {КонсультантПлюс}">
              <w:r>
                <w:rPr>
                  <w:sz w:val="20"/>
                  <w:color w:val="0000ff"/>
                </w:rPr>
                <w:t xml:space="preserve">Распоряжения</w:t>
              </w:r>
            </w:hyperlink>
            <w:r>
              <w:rPr>
                <w:sz w:val="20"/>
              </w:rPr>
              <w:t xml:space="preserve"> ОАО "РЖД" от 07.08.2018 N 1765/р)</w:t>
            </w:r>
          </w:p>
        </w:tc>
      </w:tr>
      <w:tr>
        <w:tblPrEx>
          <w:tblBorders>
            <w:insideH w:val="nil"/>
          </w:tblBorders>
        </w:tblPrEx>
        <w:tc>
          <w:tcPr>
            <w:tcW w:w="990" w:type="dxa"/>
            <w:tcBorders>
              <w:bottom w:val="nil"/>
            </w:tcBorders>
          </w:tcPr>
          <w:p>
            <w:pPr>
              <w:pStyle w:val="0"/>
              <w:jc w:val="center"/>
            </w:pPr>
            <w:r>
              <w:rPr>
                <w:sz w:val="20"/>
              </w:rPr>
              <w:t xml:space="preserve">2.</w:t>
            </w:r>
          </w:p>
        </w:tc>
        <w:tc>
          <w:tcPr>
            <w:tcW w:w="3855" w:type="dxa"/>
            <w:tcBorders>
              <w:bottom w:val="nil"/>
            </w:tcBorders>
          </w:tcPr>
          <w:p>
            <w:pPr>
              <w:pStyle w:val="0"/>
            </w:pPr>
            <w:r>
              <w:rPr>
                <w:sz w:val="20"/>
              </w:rPr>
              <w:t xml:space="preserve">Начальник филиала</w:t>
            </w:r>
          </w:p>
          <w:p>
            <w:pPr>
              <w:pStyle w:val="0"/>
            </w:pPr>
            <w:r>
              <w:rPr>
                <w:sz w:val="20"/>
              </w:rPr>
              <w:t xml:space="preserve">(директор)</w:t>
            </w:r>
          </w:p>
        </w:tc>
        <w:tc>
          <w:tcPr>
            <w:tcW w:w="4195" w:type="dxa"/>
            <w:tcBorders>
              <w:bottom w:val="nil"/>
            </w:tcBorders>
          </w:tcPr>
          <w:p>
            <w:pPr>
              <w:pStyle w:val="0"/>
            </w:pPr>
            <w:r>
              <w:rPr>
                <w:sz w:val="20"/>
              </w:rPr>
              <w:t xml:space="preserve">железная дорога, Центральная дирекция инфраструктуры, Центральная дирекция управления движением, Дирекция тяги, Дирекция по ремонту тягового подвижного состава, Центральная дирекция по управлению терминально-складским комплексом, Центр фирменного транспортного обслуживания, Центральная дирекция по ремонту пути, Дирекция железнодорожных вокзалов, Центральная станция связи, Главный вычислительный центр, Центральная дирекция моторвагонного подвижного состава, Центральная дирекция пассажирских обустройств, Дирекция скоростного сообщения, Трансэнерго, Дирекция капитального ремонта и реконструкции объектов электрификации и электроснабжения железных дорог, Дирекция по строительству сетей связи, Дирекция по комплексной реконструкции железных дорог и строительству объектов железнодорожного транспорта, Росжелдорснаб, Центральная дирекция по тепловодоснабжению, Желдоручет, Дирекция развития железных дорог Восточного полигона</w:t>
            </w:r>
          </w:p>
        </w:tc>
      </w:tr>
      <w:tr>
        <w:tblPrEx>
          <w:tblBorders>
            <w:insideH w:val="nil"/>
          </w:tblBorders>
        </w:tblPrEx>
        <w:tc>
          <w:tcPr>
            <w:gridSpan w:val="3"/>
            <w:tcW w:w="9040" w:type="dxa"/>
            <w:tcBorders>
              <w:top w:val="nil"/>
              <w:bottom w:val="nil"/>
            </w:tcBorders>
          </w:tcPr>
          <w:p>
            <w:pPr>
              <w:pStyle w:val="0"/>
              <w:jc w:val="both"/>
            </w:pPr>
            <w:r>
              <w:rPr>
                <w:sz w:val="20"/>
              </w:rPr>
              <w:t xml:space="preserve">(В ред. </w:t>
            </w:r>
            <w:hyperlink w:history="0" r:id="rId72" w:tooltip="Распоряжение ОАО &quot;РЖД&quot; от 07.08.2018 N 1765/р &quot;О внесении изменений в распоряжение ОАО &quot;РЖД&quot; от 4 сентября 2013 г. N 1907р&quot; {КонсультантПлюс}">
              <w:r>
                <w:rPr>
                  <w:sz w:val="20"/>
                  <w:color w:val="0000ff"/>
                </w:rPr>
                <w:t xml:space="preserve">Распоряжения</w:t>
              </w:r>
            </w:hyperlink>
            <w:r>
              <w:rPr>
                <w:sz w:val="20"/>
              </w:rPr>
              <w:t xml:space="preserve"> ОАО "РЖД" от 07.08.2018 N 1765/р)</w:t>
            </w:r>
          </w:p>
        </w:tc>
      </w:tr>
      <w:tr>
        <w:tc>
          <w:tcPr>
            <w:gridSpan w:val="3"/>
            <w:tcW w:w="9040" w:type="dxa"/>
          </w:tcPr>
          <w:p>
            <w:pPr>
              <w:pStyle w:val="0"/>
              <w:jc w:val="center"/>
            </w:pPr>
            <w:r>
              <w:rPr>
                <w:sz w:val="20"/>
              </w:rPr>
              <w:t xml:space="preserve">Высшая категория</w:t>
            </w:r>
          </w:p>
        </w:tc>
      </w:tr>
      <w:tr>
        <w:tc>
          <w:tcPr>
            <w:tcW w:w="990" w:type="dxa"/>
          </w:tcPr>
          <w:p>
            <w:pPr>
              <w:pStyle w:val="0"/>
              <w:jc w:val="center"/>
            </w:pPr>
            <w:r>
              <w:rPr>
                <w:sz w:val="20"/>
              </w:rPr>
              <w:t xml:space="preserve">3.</w:t>
            </w:r>
          </w:p>
        </w:tc>
        <w:tc>
          <w:tcPr>
            <w:tcW w:w="3855" w:type="dxa"/>
          </w:tcPr>
          <w:p>
            <w:pPr>
              <w:pStyle w:val="0"/>
            </w:pPr>
            <w:r>
              <w:rPr>
                <w:sz w:val="20"/>
              </w:rPr>
              <w:t xml:space="preserve">Начальник управления в составе департамента, заместитель начальника департамента (управления)</w:t>
            </w:r>
          </w:p>
        </w:tc>
        <w:tc>
          <w:tcPr>
            <w:tcW w:w="4195" w:type="dxa"/>
          </w:tcPr>
          <w:p>
            <w:pPr>
              <w:pStyle w:val="0"/>
            </w:pPr>
            <w:r>
              <w:rPr>
                <w:sz w:val="20"/>
              </w:rPr>
              <w:t xml:space="preserve">подразделения аппарата управления ОАО "РЖД"</w:t>
            </w:r>
          </w:p>
        </w:tc>
      </w:tr>
      <w:tr>
        <w:tc>
          <w:tcPr>
            <w:tcW w:w="990" w:type="dxa"/>
          </w:tcPr>
          <w:p>
            <w:pPr>
              <w:pStyle w:val="0"/>
              <w:jc w:val="center"/>
            </w:pPr>
            <w:r>
              <w:rPr>
                <w:sz w:val="20"/>
              </w:rPr>
              <w:t xml:space="preserve">4.</w:t>
            </w:r>
          </w:p>
        </w:tc>
        <w:tc>
          <w:tcPr>
            <w:tcW w:w="3855" w:type="dxa"/>
          </w:tcPr>
          <w:p>
            <w:pPr>
              <w:pStyle w:val="0"/>
            </w:pPr>
            <w:r>
              <w:rPr>
                <w:sz w:val="20"/>
              </w:rPr>
              <w:t xml:space="preserve">Начальник филиала</w:t>
            </w:r>
          </w:p>
        </w:tc>
        <w:tc>
          <w:tcPr>
            <w:tcW w:w="4195" w:type="dxa"/>
          </w:tcPr>
          <w:p>
            <w:pPr>
              <w:pStyle w:val="0"/>
            </w:pPr>
            <w:r>
              <w:rPr>
                <w:sz w:val="20"/>
              </w:rPr>
              <w:t xml:space="preserve">филиалы, не вошедшие в пункт 2</w:t>
            </w:r>
          </w:p>
          <w:p>
            <w:pPr>
              <w:pStyle w:val="0"/>
            </w:pPr>
            <w:r>
              <w:rPr>
                <w:sz w:val="20"/>
              </w:rPr>
              <w:t xml:space="preserve">настоящего перечня</w:t>
            </w:r>
          </w:p>
        </w:tc>
      </w:tr>
      <w:tr>
        <w:tc>
          <w:tcPr>
            <w:tcW w:w="990" w:type="dxa"/>
          </w:tcPr>
          <w:p>
            <w:pPr>
              <w:pStyle w:val="0"/>
              <w:jc w:val="center"/>
            </w:pPr>
            <w:r>
              <w:rPr>
                <w:sz w:val="20"/>
              </w:rPr>
              <w:t xml:space="preserve">5.</w:t>
            </w:r>
          </w:p>
        </w:tc>
        <w:tc>
          <w:tcPr>
            <w:tcW w:w="3855" w:type="dxa"/>
          </w:tcPr>
          <w:p>
            <w:pPr>
              <w:pStyle w:val="0"/>
            </w:pPr>
            <w:r>
              <w:rPr>
                <w:sz w:val="20"/>
              </w:rPr>
              <w:t xml:space="preserve">Заместитель начальника,</w:t>
            </w:r>
          </w:p>
          <w:p>
            <w:pPr>
              <w:pStyle w:val="0"/>
            </w:pPr>
            <w:r>
              <w:rPr>
                <w:sz w:val="20"/>
              </w:rPr>
              <w:t xml:space="preserve">главный инженер филиала</w:t>
            </w:r>
          </w:p>
        </w:tc>
        <w:tc>
          <w:tcPr>
            <w:tcW w:w="4195" w:type="dxa"/>
          </w:tcPr>
          <w:p>
            <w:pPr>
              <w:pStyle w:val="0"/>
            </w:pPr>
            <w:r>
              <w:rPr>
                <w:sz w:val="20"/>
              </w:rPr>
              <w:t xml:space="preserve">филиалы, вошедшие в пункт 2 настоящего перечня</w:t>
            </w:r>
          </w:p>
        </w:tc>
      </w:tr>
      <w:tr>
        <w:tc>
          <w:tcPr>
            <w:tcW w:w="990" w:type="dxa"/>
          </w:tcPr>
          <w:p>
            <w:pPr>
              <w:pStyle w:val="0"/>
              <w:jc w:val="center"/>
            </w:pPr>
            <w:r>
              <w:rPr>
                <w:sz w:val="20"/>
              </w:rPr>
              <w:t xml:space="preserve">6.</w:t>
            </w:r>
          </w:p>
        </w:tc>
        <w:tc>
          <w:tcPr>
            <w:tcW w:w="3855" w:type="dxa"/>
          </w:tcPr>
          <w:p>
            <w:pPr>
              <w:pStyle w:val="0"/>
            </w:pPr>
            <w:r>
              <w:rPr>
                <w:sz w:val="20"/>
              </w:rPr>
              <w:t xml:space="preserve">Начальник региональной</w:t>
            </w:r>
          </w:p>
          <w:p>
            <w:pPr>
              <w:pStyle w:val="0"/>
            </w:pPr>
            <w:r>
              <w:rPr>
                <w:sz w:val="20"/>
              </w:rPr>
              <w:t xml:space="preserve">дирекции</w:t>
            </w:r>
          </w:p>
        </w:tc>
        <w:tc>
          <w:tcPr>
            <w:tcW w:w="4195" w:type="dxa"/>
          </w:tcPr>
          <w:p>
            <w:pPr>
              <w:pStyle w:val="0"/>
            </w:pPr>
            <w:r>
              <w:rPr>
                <w:sz w:val="20"/>
              </w:rPr>
              <w:t xml:space="preserve">региональные дирекции - структурные</w:t>
            </w:r>
          </w:p>
          <w:p>
            <w:pPr>
              <w:pStyle w:val="0"/>
            </w:pPr>
            <w:r>
              <w:rPr>
                <w:sz w:val="20"/>
              </w:rPr>
              <w:t xml:space="preserve">подразделения филиалов</w:t>
            </w:r>
          </w:p>
        </w:tc>
      </w:tr>
      <w:tr>
        <w:tc>
          <w:tcPr>
            <w:tcW w:w="990" w:type="dxa"/>
          </w:tcPr>
          <w:p>
            <w:pPr>
              <w:pStyle w:val="0"/>
              <w:jc w:val="center"/>
            </w:pPr>
            <w:r>
              <w:rPr>
                <w:sz w:val="20"/>
              </w:rPr>
              <w:t xml:space="preserve">7.</w:t>
            </w:r>
          </w:p>
        </w:tc>
        <w:tc>
          <w:tcPr>
            <w:tcW w:w="3855" w:type="dxa"/>
          </w:tcPr>
          <w:p>
            <w:pPr>
              <w:pStyle w:val="0"/>
            </w:pPr>
            <w:r>
              <w:rPr>
                <w:sz w:val="20"/>
              </w:rPr>
              <w:t xml:space="preserve">Начальник управления органа</w:t>
            </w:r>
          </w:p>
          <w:p>
            <w:pPr>
              <w:pStyle w:val="0"/>
            </w:pPr>
            <w:r>
              <w:rPr>
                <w:sz w:val="20"/>
              </w:rPr>
              <w:t xml:space="preserve">управления филиала</w:t>
            </w:r>
          </w:p>
        </w:tc>
        <w:tc>
          <w:tcPr>
            <w:tcW w:w="4195" w:type="dxa"/>
          </w:tcPr>
          <w:p>
            <w:pPr>
              <w:pStyle w:val="0"/>
            </w:pPr>
            <w:r>
              <w:rPr>
                <w:sz w:val="20"/>
              </w:rPr>
              <w:t xml:space="preserve">Центральная дирекция инфраструктуры, Центральная дирекция управления движением</w:t>
            </w:r>
          </w:p>
        </w:tc>
      </w:tr>
      <w:tr>
        <w:tc>
          <w:tcPr>
            <w:tcW w:w="990" w:type="dxa"/>
          </w:tcPr>
          <w:p>
            <w:pPr>
              <w:pStyle w:val="0"/>
              <w:jc w:val="center"/>
            </w:pPr>
            <w:r>
              <w:rPr>
                <w:sz w:val="20"/>
              </w:rPr>
              <w:t xml:space="preserve">8.</w:t>
            </w:r>
          </w:p>
        </w:tc>
        <w:tc>
          <w:tcPr>
            <w:tcW w:w="3855" w:type="dxa"/>
          </w:tcPr>
          <w:p>
            <w:pPr>
              <w:pStyle w:val="0"/>
            </w:pPr>
            <w:r>
              <w:rPr>
                <w:sz w:val="20"/>
              </w:rPr>
              <w:t xml:space="preserve">Начальник структурного</w:t>
            </w:r>
          </w:p>
          <w:p>
            <w:pPr>
              <w:pStyle w:val="0"/>
            </w:pPr>
            <w:r>
              <w:rPr>
                <w:sz w:val="20"/>
              </w:rPr>
              <w:t xml:space="preserve">подразделения ОАО "РЖД"</w:t>
            </w:r>
          </w:p>
        </w:tc>
        <w:tc>
          <w:tcPr>
            <w:tcW w:w="4195" w:type="dxa"/>
          </w:tcPr>
          <w:p>
            <w:pPr>
              <w:pStyle w:val="0"/>
            </w:pPr>
            <w:r>
              <w:rPr>
                <w:sz w:val="20"/>
              </w:rPr>
              <w:t xml:space="preserve">Центр внутреннего контроля "Желдорконтроль, Центр внутреннего</w:t>
            </w:r>
          </w:p>
          <w:p>
            <w:pPr>
              <w:pStyle w:val="0"/>
            </w:pPr>
            <w:r>
              <w:rPr>
                <w:sz w:val="20"/>
              </w:rPr>
              <w:t xml:space="preserve">аудита "Желдораудит", Центр скоростного и высокоскоростного сообщения, Центр по развитию Московского транспортного узла, Центр технического аудита, Региональная служба развития пассажирских сообщений и предоставления доступа к инфраструктуре, Центр организации закупочной деятельности, Центр таможенной деятельности, Ситуационный центр мониторинга и управления чрезвычайными ситуациями</w:t>
            </w:r>
          </w:p>
        </w:tc>
      </w:tr>
      <w:tr>
        <w:tc>
          <w:tcPr>
            <w:tcW w:w="990" w:type="dxa"/>
          </w:tcPr>
          <w:p>
            <w:pPr>
              <w:pStyle w:val="0"/>
              <w:jc w:val="center"/>
            </w:pPr>
            <w:r>
              <w:rPr>
                <w:sz w:val="20"/>
              </w:rPr>
              <w:t xml:space="preserve">9.</w:t>
            </w:r>
          </w:p>
        </w:tc>
        <w:tc>
          <w:tcPr>
            <w:tcW w:w="3855" w:type="dxa"/>
          </w:tcPr>
          <w:p>
            <w:pPr>
              <w:pStyle w:val="0"/>
            </w:pPr>
            <w:r>
              <w:rPr>
                <w:sz w:val="20"/>
              </w:rPr>
              <w:t xml:space="preserve">Заместитель начальника, эксперт структурного подразделения ОАО "РЖД"</w:t>
            </w:r>
          </w:p>
        </w:tc>
        <w:tc>
          <w:tcPr>
            <w:tcW w:w="4195" w:type="dxa"/>
          </w:tcPr>
          <w:p>
            <w:pPr>
              <w:pStyle w:val="0"/>
            </w:pPr>
            <w:r>
              <w:rPr>
                <w:sz w:val="20"/>
              </w:rPr>
              <w:t xml:space="preserve">Центр внутреннего контроля "Желдорконтроль, Центр внутреннего аудита "Желдораудит", Центр скоростного и высокоскоростного сообщения, Центр по развитию Московского транспортного узла</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bookmarkStart w:id="1288" w:name="P1288"/>
    <w:bookmarkEnd w:id="1288"/>
    <w:p>
      <w:pPr>
        <w:pStyle w:val="0"/>
        <w:outlineLvl w:val="1"/>
        <w:jc w:val="right"/>
      </w:pPr>
      <w:r>
        <w:rPr>
          <w:sz w:val="20"/>
        </w:rPr>
        <w:t xml:space="preserve">Приложение N 11</w:t>
      </w:r>
    </w:p>
    <w:p>
      <w:pPr>
        <w:pStyle w:val="0"/>
        <w:jc w:val="right"/>
      </w:pPr>
      <w:r>
        <w:rPr>
          <w:sz w:val="20"/>
        </w:rPr>
        <w:t xml:space="preserve">к Положению о бронировании,</w:t>
      </w:r>
    </w:p>
    <w:p>
      <w:pPr>
        <w:pStyle w:val="0"/>
        <w:jc w:val="right"/>
      </w:pPr>
      <w:r>
        <w:rPr>
          <w:sz w:val="20"/>
        </w:rPr>
        <w:t xml:space="preserve">распределении и оплате путевок</w:t>
      </w:r>
    </w:p>
    <w:p>
      <w:pPr>
        <w:pStyle w:val="0"/>
        <w:jc w:val="right"/>
      </w:pPr>
      <w:r>
        <w:rPr>
          <w:sz w:val="20"/>
        </w:rPr>
        <w:t xml:space="preserve">в структурные подразделения</w:t>
      </w:r>
    </w:p>
    <w:p>
      <w:pPr>
        <w:pStyle w:val="0"/>
        <w:jc w:val="right"/>
      </w:pPr>
      <w:r>
        <w:rPr>
          <w:sz w:val="20"/>
        </w:rPr>
        <w:t xml:space="preserve">филиалов ОАО "РЖД",</w:t>
      </w:r>
    </w:p>
    <w:p>
      <w:pPr>
        <w:pStyle w:val="0"/>
        <w:jc w:val="right"/>
      </w:pPr>
      <w:r>
        <w:rPr>
          <w:sz w:val="20"/>
        </w:rPr>
        <w:t xml:space="preserve">специализирующиеся на</w:t>
      </w:r>
    </w:p>
    <w:p>
      <w:pPr>
        <w:pStyle w:val="0"/>
        <w:jc w:val="right"/>
      </w:pPr>
      <w:r>
        <w:rPr>
          <w:sz w:val="20"/>
        </w:rPr>
        <w:t xml:space="preserve">санаторно-курортном лечении,</w:t>
      </w:r>
    </w:p>
    <w:p>
      <w:pPr>
        <w:pStyle w:val="0"/>
        <w:jc w:val="right"/>
      </w:pPr>
      <w:r>
        <w:rPr>
          <w:sz w:val="20"/>
        </w:rPr>
        <w:t xml:space="preserve">оздоровлении и отдыхе</w:t>
      </w:r>
    </w:p>
    <w:p>
      <w:pPr>
        <w:pStyle w:val="0"/>
        <w:jc w:val="right"/>
      </w:pPr>
      <w:r>
        <w:rPr>
          <w:sz w:val="20"/>
        </w:rPr>
        <w:t xml:space="preserve">(Введено </w:t>
      </w:r>
      <w:hyperlink w:history="0" r:id="rId73" w:tooltip="Распоряжение ОАО &quot;РЖД&quot; от 05.05.2017 N 887р &quot;О внесении изменений в распоряжение ОАО &quot;РЖД&quot; от 4 сентября 2013 г. N 1907р&quot; {КонсультантПлюс}">
        <w:r>
          <w:rPr>
            <w:sz w:val="20"/>
            <w:color w:val="0000ff"/>
          </w:rPr>
          <w:t xml:space="preserve">Распоряжением</w:t>
        </w:r>
      </w:hyperlink>
      <w:r>
        <w:rPr>
          <w:sz w:val="20"/>
        </w:rPr>
        <w:t xml:space="preserve"> ОАО "РЖД"</w:t>
      </w:r>
    </w:p>
    <w:p>
      <w:pPr>
        <w:pStyle w:val="0"/>
        <w:jc w:val="right"/>
      </w:pPr>
      <w:r>
        <w:rPr>
          <w:sz w:val="20"/>
        </w:rPr>
        <w:t xml:space="preserve">от 05.05.2017 N 887р)</w:t>
      </w:r>
    </w:p>
    <w:p>
      <w:pPr>
        <w:pStyle w:val="0"/>
        <w:jc w:val="both"/>
      </w:pPr>
      <w:r>
        <w:rPr>
          <w:sz w:val="20"/>
        </w:rPr>
      </w:r>
    </w:p>
    <w:p>
      <w:pPr>
        <w:pStyle w:val="2"/>
        <w:jc w:val="center"/>
      </w:pPr>
      <w:r>
        <w:rPr>
          <w:sz w:val="20"/>
        </w:rPr>
        <w:t xml:space="preserve">РАЗМЕР</w:t>
      </w:r>
    </w:p>
    <w:p>
      <w:pPr>
        <w:pStyle w:val="2"/>
        <w:jc w:val="center"/>
      </w:pPr>
      <w:r>
        <w:rPr>
          <w:sz w:val="20"/>
        </w:rPr>
        <w:t xml:space="preserve">частичной оплаты стоимости путевки в структурные подразделения филиалов ОАО "РЖД", специализирующиеся на санаторно-курортном</w:t>
      </w:r>
    </w:p>
    <w:p>
      <w:pPr>
        <w:pStyle w:val="2"/>
        <w:jc w:val="center"/>
      </w:pPr>
      <w:r>
        <w:rPr>
          <w:sz w:val="20"/>
        </w:rPr>
        <w:t xml:space="preserve">лечении, оздоровлении и отдыхе для неработающих пенсионеров ОАО "РЖД"</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757"/>
        <w:gridCol w:w="1304"/>
        <w:gridCol w:w="1417"/>
        <w:gridCol w:w="1417"/>
        <w:gridCol w:w="1304"/>
      </w:tblGrid>
      <w:tr>
        <w:tc>
          <w:tcPr>
            <w:tcW w:w="1757" w:type="dxa"/>
            <w:vAlign w:val="center"/>
            <w:vMerge w:val="restart"/>
          </w:tcPr>
          <w:p>
            <w:pPr>
              <w:pStyle w:val="0"/>
              <w:jc w:val="center"/>
            </w:pPr>
            <w:r>
              <w:rPr>
                <w:sz w:val="20"/>
              </w:rPr>
              <w:t xml:space="preserve">Стаж работы</w:t>
            </w:r>
          </w:p>
        </w:tc>
        <w:tc>
          <w:tcPr>
            <w:gridSpan w:val="4"/>
            <w:tcW w:w="5442" w:type="dxa"/>
          </w:tcPr>
          <w:p>
            <w:pPr>
              <w:pStyle w:val="0"/>
              <w:jc w:val="center"/>
            </w:pPr>
            <w:r>
              <w:rPr>
                <w:sz w:val="20"/>
              </w:rPr>
              <w:t xml:space="preserve">Размер частичной оплаты стоимости путевки (%)</w:t>
            </w:r>
          </w:p>
        </w:tc>
      </w:tr>
      <w:tr>
        <w:tc>
          <w:tcPr>
            <w:vMerge w:val="continue"/>
          </w:tcPr>
          <w:p/>
        </w:tc>
        <w:tc>
          <w:tcPr>
            <w:tcW w:w="1304" w:type="dxa"/>
          </w:tcPr>
          <w:p>
            <w:pPr>
              <w:pStyle w:val="0"/>
              <w:jc w:val="center"/>
            </w:pPr>
            <w:r>
              <w:rPr>
                <w:sz w:val="20"/>
              </w:rPr>
              <w:t xml:space="preserve">I квартал</w:t>
            </w:r>
          </w:p>
        </w:tc>
        <w:tc>
          <w:tcPr>
            <w:tcW w:w="1417" w:type="dxa"/>
          </w:tcPr>
          <w:p>
            <w:pPr>
              <w:pStyle w:val="0"/>
              <w:jc w:val="center"/>
            </w:pPr>
            <w:r>
              <w:rPr>
                <w:sz w:val="20"/>
              </w:rPr>
              <w:t xml:space="preserve">II квартал</w:t>
            </w:r>
          </w:p>
        </w:tc>
        <w:tc>
          <w:tcPr>
            <w:tcW w:w="1417" w:type="dxa"/>
          </w:tcPr>
          <w:p>
            <w:pPr>
              <w:pStyle w:val="0"/>
              <w:jc w:val="both"/>
            </w:pPr>
            <w:r>
              <w:rPr>
                <w:sz w:val="20"/>
              </w:rPr>
              <w:t xml:space="preserve">III квартал</w:t>
            </w:r>
          </w:p>
        </w:tc>
        <w:tc>
          <w:tcPr>
            <w:tcW w:w="1304" w:type="dxa"/>
          </w:tcPr>
          <w:p>
            <w:pPr>
              <w:pStyle w:val="0"/>
              <w:jc w:val="center"/>
            </w:pPr>
            <w:r>
              <w:rPr>
                <w:sz w:val="20"/>
              </w:rPr>
              <w:t xml:space="preserve">IV квартал</w:t>
            </w:r>
          </w:p>
        </w:tc>
      </w:tr>
      <w:tr>
        <w:tc>
          <w:tcPr>
            <w:tcW w:w="1757" w:type="dxa"/>
          </w:tcPr>
          <w:p>
            <w:pPr>
              <w:pStyle w:val="0"/>
            </w:pPr>
            <w:r>
              <w:rPr>
                <w:sz w:val="20"/>
              </w:rPr>
              <w:t xml:space="preserve">Свыше 30 лет</w:t>
            </w:r>
          </w:p>
        </w:tc>
        <w:tc>
          <w:tcPr>
            <w:tcW w:w="1304" w:type="dxa"/>
          </w:tcPr>
          <w:p>
            <w:pPr>
              <w:pStyle w:val="0"/>
              <w:jc w:val="center"/>
            </w:pPr>
            <w:r>
              <w:rPr>
                <w:sz w:val="20"/>
              </w:rPr>
              <w:t xml:space="preserve">5</w:t>
            </w:r>
          </w:p>
        </w:tc>
        <w:tc>
          <w:tcPr>
            <w:tcW w:w="1417" w:type="dxa"/>
          </w:tcPr>
          <w:p>
            <w:pPr>
              <w:pStyle w:val="0"/>
              <w:jc w:val="center"/>
            </w:pPr>
            <w:r>
              <w:rPr>
                <w:sz w:val="20"/>
              </w:rPr>
              <w:t xml:space="preserve">10</w:t>
            </w:r>
          </w:p>
        </w:tc>
        <w:tc>
          <w:tcPr>
            <w:tcW w:w="1417" w:type="dxa"/>
          </w:tcPr>
          <w:p>
            <w:pPr>
              <w:pStyle w:val="0"/>
              <w:jc w:val="center"/>
            </w:pPr>
            <w:r>
              <w:rPr>
                <w:sz w:val="20"/>
              </w:rPr>
              <w:t xml:space="preserve">10</w:t>
            </w:r>
          </w:p>
        </w:tc>
        <w:tc>
          <w:tcPr>
            <w:tcW w:w="1304" w:type="dxa"/>
          </w:tcPr>
          <w:p>
            <w:pPr>
              <w:pStyle w:val="0"/>
              <w:jc w:val="center"/>
            </w:pPr>
            <w:r>
              <w:rPr>
                <w:sz w:val="20"/>
              </w:rPr>
              <w:t xml:space="preserve">5</w:t>
            </w:r>
          </w:p>
        </w:tc>
      </w:tr>
      <w:tr>
        <w:tc>
          <w:tcPr>
            <w:tcW w:w="1757" w:type="dxa"/>
          </w:tcPr>
          <w:p>
            <w:pPr>
              <w:pStyle w:val="0"/>
            </w:pPr>
            <w:r>
              <w:rPr>
                <w:sz w:val="20"/>
              </w:rPr>
              <w:t xml:space="preserve">Свыше 20 лет</w:t>
            </w:r>
          </w:p>
        </w:tc>
        <w:tc>
          <w:tcPr>
            <w:tcW w:w="1304" w:type="dxa"/>
          </w:tcPr>
          <w:p>
            <w:pPr>
              <w:pStyle w:val="0"/>
              <w:jc w:val="center"/>
            </w:pPr>
            <w:r>
              <w:rPr>
                <w:sz w:val="20"/>
              </w:rPr>
              <w:t xml:space="preserve">10</w:t>
            </w:r>
          </w:p>
        </w:tc>
        <w:tc>
          <w:tcPr>
            <w:tcW w:w="1417" w:type="dxa"/>
          </w:tcPr>
          <w:p>
            <w:pPr>
              <w:pStyle w:val="0"/>
              <w:jc w:val="center"/>
            </w:pPr>
            <w:r>
              <w:rPr>
                <w:sz w:val="20"/>
              </w:rPr>
              <w:t xml:space="preserve">15</w:t>
            </w:r>
          </w:p>
        </w:tc>
        <w:tc>
          <w:tcPr>
            <w:tcW w:w="1417" w:type="dxa"/>
          </w:tcPr>
          <w:p>
            <w:pPr>
              <w:pStyle w:val="0"/>
              <w:jc w:val="center"/>
            </w:pPr>
            <w:r>
              <w:rPr>
                <w:sz w:val="20"/>
              </w:rPr>
              <w:t xml:space="preserve">15</w:t>
            </w:r>
          </w:p>
        </w:tc>
        <w:tc>
          <w:tcPr>
            <w:tcW w:w="1304" w:type="dxa"/>
          </w:tcPr>
          <w:p>
            <w:pPr>
              <w:pStyle w:val="0"/>
              <w:jc w:val="center"/>
            </w:pPr>
            <w:r>
              <w:rPr>
                <w:sz w:val="20"/>
              </w:rPr>
              <w:t xml:space="preserve">10</w:t>
            </w:r>
          </w:p>
        </w:tc>
      </w:tr>
      <w:tr>
        <w:tc>
          <w:tcPr>
            <w:tcW w:w="1757" w:type="dxa"/>
          </w:tcPr>
          <w:p>
            <w:pPr>
              <w:pStyle w:val="0"/>
            </w:pPr>
            <w:r>
              <w:rPr>
                <w:sz w:val="20"/>
              </w:rPr>
              <w:t xml:space="preserve">Свыше 15 лет</w:t>
            </w:r>
          </w:p>
        </w:tc>
        <w:tc>
          <w:tcPr>
            <w:tcW w:w="1304" w:type="dxa"/>
          </w:tcPr>
          <w:p>
            <w:pPr>
              <w:pStyle w:val="0"/>
              <w:jc w:val="center"/>
            </w:pPr>
            <w:r>
              <w:rPr>
                <w:sz w:val="20"/>
              </w:rPr>
              <w:t xml:space="preserve">15</w:t>
            </w:r>
          </w:p>
        </w:tc>
        <w:tc>
          <w:tcPr>
            <w:tcW w:w="1417" w:type="dxa"/>
          </w:tcPr>
          <w:p>
            <w:pPr>
              <w:pStyle w:val="0"/>
              <w:jc w:val="center"/>
            </w:pPr>
            <w:r>
              <w:rPr>
                <w:sz w:val="20"/>
              </w:rPr>
              <w:t xml:space="preserve">20</w:t>
            </w:r>
          </w:p>
        </w:tc>
        <w:tc>
          <w:tcPr>
            <w:tcW w:w="1417" w:type="dxa"/>
          </w:tcPr>
          <w:p>
            <w:pPr>
              <w:pStyle w:val="0"/>
              <w:jc w:val="center"/>
            </w:pPr>
            <w:r>
              <w:rPr>
                <w:sz w:val="20"/>
              </w:rPr>
              <w:t xml:space="preserve">20</w:t>
            </w:r>
          </w:p>
        </w:tc>
        <w:tc>
          <w:tcPr>
            <w:tcW w:w="1304" w:type="dxa"/>
          </w:tcPr>
          <w:p>
            <w:pPr>
              <w:pStyle w:val="0"/>
              <w:jc w:val="center"/>
            </w:pPr>
            <w:r>
              <w:rPr>
                <w:sz w:val="20"/>
              </w:rPr>
              <w:t xml:space="preserve">15</w:t>
            </w:r>
          </w:p>
        </w:tc>
      </w:tr>
      <w:tr>
        <w:tc>
          <w:tcPr>
            <w:tcW w:w="1757" w:type="dxa"/>
          </w:tcPr>
          <w:p>
            <w:pPr>
              <w:pStyle w:val="0"/>
            </w:pPr>
            <w:r>
              <w:rPr>
                <w:sz w:val="20"/>
              </w:rPr>
              <w:t xml:space="preserve">Свыше 10 лет</w:t>
            </w:r>
          </w:p>
        </w:tc>
        <w:tc>
          <w:tcPr>
            <w:tcW w:w="1304" w:type="dxa"/>
          </w:tcPr>
          <w:p>
            <w:pPr>
              <w:pStyle w:val="0"/>
              <w:jc w:val="center"/>
            </w:pPr>
            <w:r>
              <w:rPr>
                <w:sz w:val="20"/>
              </w:rPr>
              <w:t xml:space="preserve">30</w:t>
            </w:r>
          </w:p>
        </w:tc>
        <w:tc>
          <w:tcPr>
            <w:tcW w:w="1417" w:type="dxa"/>
          </w:tcPr>
          <w:p>
            <w:pPr>
              <w:pStyle w:val="0"/>
              <w:jc w:val="center"/>
            </w:pPr>
            <w:r>
              <w:rPr>
                <w:sz w:val="20"/>
              </w:rPr>
              <w:t xml:space="preserve">35</w:t>
            </w:r>
          </w:p>
        </w:tc>
        <w:tc>
          <w:tcPr>
            <w:tcW w:w="1417" w:type="dxa"/>
          </w:tcPr>
          <w:p>
            <w:pPr>
              <w:pStyle w:val="0"/>
              <w:jc w:val="center"/>
            </w:pPr>
            <w:r>
              <w:rPr>
                <w:sz w:val="20"/>
              </w:rPr>
              <w:t xml:space="preserve">35</w:t>
            </w:r>
          </w:p>
        </w:tc>
        <w:tc>
          <w:tcPr>
            <w:tcW w:w="1304" w:type="dxa"/>
          </w:tcPr>
          <w:p>
            <w:pPr>
              <w:pStyle w:val="0"/>
              <w:jc w:val="center"/>
            </w:pPr>
            <w:r>
              <w:rPr>
                <w:sz w:val="20"/>
              </w:rPr>
              <w:t xml:space="preserve">30</w:t>
            </w:r>
          </w:p>
        </w:tc>
      </w:tr>
      <w:tr>
        <w:tc>
          <w:tcPr>
            <w:tcW w:w="1757" w:type="dxa"/>
          </w:tcPr>
          <w:p>
            <w:pPr>
              <w:pStyle w:val="0"/>
            </w:pPr>
            <w:r>
              <w:rPr>
                <w:sz w:val="20"/>
              </w:rPr>
              <w:t xml:space="preserve">Менее 10 лет</w:t>
            </w:r>
          </w:p>
        </w:tc>
        <w:tc>
          <w:tcPr>
            <w:tcW w:w="1304" w:type="dxa"/>
          </w:tcPr>
          <w:p>
            <w:pPr>
              <w:pStyle w:val="0"/>
              <w:jc w:val="center"/>
            </w:pPr>
            <w:r>
              <w:rPr>
                <w:sz w:val="20"/>
              </w:rPr>
              <w:t xml:space="preserve">50</w:t>
            </w:r>
          </w:p>
        </w:tc>
        <w:tc>
          <w:tcPr>
            <w:tcW w:w="1417" w:type="dxa"/>
          </w:tcPr>
          <w:p>
            <w:pPr>
              <w:pStyle w:val="0"/>
              <w:jc w:val="center"/>
            </w:pPr>
            <w:r>
              <w:rPr>
                <w:sz w:val="20"/>
              </w:rPr>
              <w:t xml:space="preserve">50</w:t>
            </w:r>
          </w:p>
        </w:tc>
        <w:tc>
          <w:tcPr>
            <w:tcW w:w="1417" w:type="dxa"/>
          </w:tcPr>
          <w:p>
            <w:pPr>
              <w:pStyle w:val="0"/>
              <w:jc w:val="center"/>
            </w:pPr>
            <w:r>
              <w:rPr>
                <w:sz w:val="20"/>
              </w:rPr>
              <w:t xml:space="preserve">50</w:t>
            </w:r>
          </w:p>
        </w:tc>
        <w:tc>
          <w:tcPr>
            <w:tcW w:w="1304" w:type="dxa"/>
          </w:tcPr>
          <w:p>
            <w:pPr>
              <w:pStyle w:val="0"/>
              <w:jc w:val="center"/>
            </w:pPr>
            <w:r>
              <w:rPr>
                <w:sz w:val="20"/>
              </w:rPr>
              <w:t xml:space="preserve">50</w:t>
            </w: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Распоряжение ОАО "РЖД" от 04.09.2013 N 1907р</w:t>
            <w:br/>
            <w:t>(ред. от 08.04.2021)</w:t>
            <w:br/>
            <w:t>"О порядке бронирования, распределения и оплаты путево...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09.08.2023</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Распоряжение ОАО "РЖД" от 04.09.2013 N 1907р</w:t>
            <w:br/>
            <w:t>(ред. от 08.04.2021)</w:t>
            <w:br/>
            <w:t>"О порядке бронирования, распределения и оплаты путево...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09.08.2023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3D3A8A5D6B0366814A4AB9061B7FC028C3035799B700763DE0F941B53D5E349510D0B8B59676F1D3A9EEE3E3AFA09BFA75CFABB6B6868DE77182zAx2N" TargetMode = "External"/>
	<Relationship Id="rId8" Type="http://schemas.openxmlformats.org/officeDocument/2006/relationships/hyperlink" Target="consultantplus://offline/ref=3D3A8A5D6B0366814A4AB9061B7FC028C3035799B2087E33E0F941B53D5E349510D0B8B59676F1D3A9EEE3E3AFA09BFA75CFABB6B6868DE77182zAx2N" TargetMode = "External"/>
	<Relationship Id="rId9" Type="http://schemas.openxmlformats.org/officeDocument/2006/relationships/hyperlink" Target="consultantplus://offline/ref=3D3A8A5D6B0366814A4AB9061B7FC028C3035799B00E7832E0F941B53D5E349510D0B8B59676F1D3A9EEE3E3AFA09BFA75CFABB6B6868DE77182zAx2N" TargetMode = "External"/>
	<Relationship Id="rId10" Type="http://schemas.openxmlformats.org/officeDocument/2006/relationships/hyperlink" Target="consultantplus://offline/ref=3D3A8A5D6B0366814A4AB9061B7FC028C303579EB30F783AE0F941B53D5E349510D0B8B59676F1D3A9EEE2E3AFA09BFA75CFABB6B6868DE77182zAx2N" TargetMode = "External"/>
	<Relationship Id="rId11" Type="http://schemas.openxmlformats.org/officeDocument/2006/relationships/hyperlink" Target="consultantplus://offline/ref=3D3A8A5D6B0366814A4AB9061B7FC028C303579EB30F783AE0F941B53D5E349510D0B8B59676F1D3A9EFEEE3AFA09BFA75CFABB6B6868DE77182zAx2N" TargetMode = "External"/>
	<Relationship Id="rId12" Type="http://schemas.openxmlformats.org/officeDocument/2006/relationships/hyperlink" Target="consultantplus://offline/ref=3D3A8A5D6B0366814A4AB9061B7FC028C3035799B2087E33E0F941B53D5E349510D0B8B59676F1D3A9EEE2E3AFA09BFA75CFABB6B6868DE77182zAx2N" TargetMode = "External"/>
	<Relationship Id="rId13" Type="http://schemas.openxmlformats.org/officeDocument/2006/relationships/hyperlink" Target="consultantplus://offline/ref=3D3A8A5D6B0366814A4AB9061B7FC028C303579EB30F783AE0F941B53D5E349510D0B8B59676F1D3A9ECE6E3AFA09BFA75CFABB6B6868DE77182zAx2N" TargetMode = "External"/>
	<Relationship Id="rId14" Type="http://schemas.openxmlformats.org/officeDocument/2006/relationships/hyperlink" Target="consultantplus://offline/ref=3D3A8A5D6B0366814A4AB9061B7FC028C303579EB30F783AE0F941B53D5E349510D0B8B59676F1D3A9ECE5E3AFA09BFA75CFABB6B6868DE77182zAx2N" TargetMode = "External"/>
	<Relationship Id="rId15" Type="http://schemas.openxmlformats.org/officeDocument/2006/relationships/hyperlink" Target="consultantplus://offline/ref=3D3A8A5D6B0366814A4AB9061B7FC028C3035799B00E7832E0F941B53D5E349510D0B8B59676F1D3A9EFE6E3AFA09BFA75CFABB6B6868DE77182zAx2N" TargetMode = "External"/>
	<Relationship Id="rId16" Type="http://schemas.openxmlformats.org/officeDocument/2006/relationships/hyperlink" Target="consultantplus://offline/ref=3D3A8A5D6B0366814A4AB9061B7FC028C3035799B700763DE0F941B53D5E349510D0B8B59676F1D3A9EEE3E3AFA09BFA75CFABB6B6868DE77182zAx2N" TargetMode = "External"/>
	<Relationship Id="rId17" Type="http://schemas.openxmlformats.org/officeDocument/2006/relationships/hyperlink" Target="consultantplus://offline/ref=3D3A8A5D6B0366814A4AB9061B7FC028C3035799B2087E33E0F941B53D5E349510D0B8B59676F1D3A9EEE0E3AFA09BFA75CFABB6B6868DE77182zAx2N" TargetMode = "External"/>
	<Relationship Id="rId18" Type="http://schemas.openxmlformats.org/officeDocument/2006/relationships/hyperlink" Target="consultantplus://offline/ref=3D3A8A5D6B0366814A4AB9061B7FC028C3035799B00E7832E0F941B53D5E349510D0B8B59676F1D3A9EFE5E3AFA09BFA75CFABB6B6868DE77182zAx2N" TargetMode = "External"/>
	<Relationship Id="rId19" Type="http://schemas.openxmlformats.org/officeDocument/2006/relationships/hyperlink" Target="consultantplus://offline/ref=3D3A8A5D6B0366814A4AB9061B7FC028C303579EB30F783AE0F941B53D5E349510D0B8B59676F1D3A9ECE4E3AFA09BFA75CFABB6B6868DE77182zAx2N" TargetMode = "External"/>
	<Relationship Id="rId20" Type="http://schemas.openxmlformats.org/officeDocument/2006/relationships/hyperlink" Target="consultantplus://offline/ref=3D3A8A5D6B0366814A4AB9061B7FC028C303579EB30F783AE0F941B53D5E349510D0B8B59676F1D3A9ECE3E3AFA09BFA75CFABB6B6868DE77182zAx2N" TargetMode = "External"/>
	<Relationship Id="rId21" Type="http://schemas.openxmlformats.org/officeDocument/2006/relationships/hyperlink" Target="consultantplus://offline/ref=3D3A8A5D6B0366814A4AB9061B7FC028C3035799B40A773CE0F941B53D5E349510D0B8B59676F1D3A9EEEEE3AFA09BFA75CFABB6B6868DE77182zAx2N" TargetMode = "External"/>
	<Relationship Id="rId22" Type="http://schemas.openxmlformats.org/officeDocument/2006/relationships/hyperlink" Target="consultantplus://offline/ref=3D3A8A5D6B0366814A4AB9061B7FC028C3035799B2087E33E0F941B53D5E349510D0B8B59676F1D3A9EEEFE3AFA09BFA75CFABB6B6868DE77182zAx2N" TargetMode = "External"/>
	<Relationship Id="rId23" Type="http://schemas.openxmlformats.org/officeDocument/2006/relationships/hyperlink" Target="consultantplus://offline/ref=3D3A8A5D6B0366814A4AB9061B7FC028C3035799B2087E33E0F941B53D5E349510D0B8B59676F1D3A9EFE6E3AFA09BFA75CFABB6B6868DE77182zAx2N" TargetMode = "External"/>
	<Relationship Id="rId24" Type="http://schemas.openxmlformats.org/officeDocument/2006/relationships/hyperlink" Target="consultantplus://offline/ref=3D3A8A5D6B0366814A4AB9061B7FC028C3035798B20B7E3FE0F941B53D5E349510D0AAB5CE7AF1DAB7EEEFF6F9F1DDzAxCN" TargetMode = "External"/>
	<Relationship Id="rId25" Type="http://schemas.openxmlformats.org/officeDocument/2006/relationships/hyperlink" Target="consultantplus://offline/ref=3D3A8A5D6B0366814A4AB9061B7FC028C3035799B2087E33E0F941B53D5E349510D0B8B59676F1D3A9EAE2E3AFA09BFA75CFABB6B6868DE77182zAx2N" TargetMode = "External"/>
	<Relationship Id="rId26" Type="http://schemas.openxmlformats.org/officeDocument/2006/relationships/hyperlink" Target="consultantplus://offline/ref=3D3A8A5D6B0366814A4AB9061B7FC028C3035799B2087E33E0F941B53D5E349510D0B8B59676F1D3A9EFE5E3AFA09BFA75CFABB6B6868DE77182zAx2N" TargetMode = "External"/>
	<Relationship Id="rId27" Type="http://schemas.openxmlformats.org/officeDocument/2006/relationships/hyperlink" Target="consultantplus://offline/ref=3D3A8A5D6B0366814A4AB9061B7FC028C3035799B2087E33E0F941B53D5E349510D0B8B59676F1D3A9EAE2E3AFA09BFA75CFABB6B6868DE77182zAx2N" TargetMode = "External"/>
	<Relationship Id="rId28" Type="http://schemas.openxmlformats.org/officeDocument/2006/relationships/hyperlink" Target="consultantplus://offline/ref=3D3A8A5D6B0366814A4AB9061B7FC028C3035799B2087E33E0F941B53D5E349510D0B8B59676F1D3A9EFE3E3AFA09BFA75CFABB6B6868DE77182zAx2N" TargetMode = "External"/>
	<Relationship Id="rId29" Type="http://schemas.openxmlformats.org/officeDocument/2006/relationships/hyperlink" Target="consultantplus://offline/ref=3D3A8A5D6B0366814A4AB9061B7FC028C3035799B2087E33E0F941B53D5E349510D0B8B59676F1D3A9EAE2E3AFA09BFA75CFABB6B6868DE77182zAx2N" TargetMode = "External"/>
	<Relationship Id="rId30" Type="http://schemas.openxmlformats.org/officeDocument/2006/relationships/hyperlink" Target="consultantplus://offline/ref=3D3A8A5D6B0366814A4AB9061B7FC028C3035799B2087E33E0F941B53D5E349510D0B8B59676F1D3A9EFE2E3AFA09BFA75CFABB6B6868DE77182zAx2N" TargetMode = "External"/>
	<Relationship Id="rId31" Type="http://schemas.openxmlformats.org/officeDocument/2006/relationships/hyperlink" Target="consultantplus://offline/ref=3D3A8A5D6B0366814A4AB9061B7FC028C3035799B2087E33E0F941B53D5E349510D0B8B59676F1D3A9EFE0E3AFA09BFA75CFABB6B6868DE77182zAx2N" TargetMode = "External"/>
	<Relationship Id="rId32" Type="http://schemas.openxmlformats.org/officeDocument/2006/relationships/hyperlink" Target="consultantplus://offline/ref=3D3A8A5D6B0366814A4AB9061B7FC028C3035799B00E7832E0F941B53D5E349510D0B8B59676F1D3A9EFE4E3AFA09BFA75CFABB6B6868DE77182zAx2N" TargetMode = "External"/>
	<Relationship Id="rId33" Type="http://schemas.openxmlformats.org/officeDocument/2006/relationships/hyperlink" Target="consultantplus://offline/ref=3D3A8A5D6B0366814A4AA6110E749F21C95D5E9BB600756CB7FB10E0335B3CC558C0F6F09B77F1DBA0E5B3B9BFA4D2AF71D1A2A0A88C93E7z7x2N" TargetMode = "External"/>
	<Relationship Id="rId34" Type="http://schemas.openxmlformats.org/officeDocument/2006/relationships/hyperlink" Target="consultantplus://offline/ref=3D3A8A5D6B0366814A4AB9061B7FC028C3035799B00E7832E0F941B53D5E349510D0B8B59676F1D3A9EFE3E3AFA09BFA75CFABB6B6868DE77182zAx2N" TargetMode = "External"/>
	<Relationship Id="rId35" Type="http://schemas.openxmlformats.org/officeDocument/2006/relationships/hyperlink" Target="consultantplus://offline/ref=3D3A8A5D6B0366814A4AB9061B7FC028C3035799B2087E33E0F941B53D5E349510D0B8B59676F1D3A9EAE2E3AFA09BFA75CFABB6B6868DE77182zAx2N" TargetMode = "External"/>
	<Relationship Id="rId36" Type="http://schemas.openxmlformats.org/officeDocument/2006/relationships/hyperlink" Target="consultantplus://offline/ref=3D3A8A5D6B0366814A4AB9061B7FC028C3035799B2087E33E0F941B53D5E349510D0B8B59676F1D3A9EAE2E3AFA09BFA75CFABB6B6868DE77182zAx2N" TargetMode = "External"/>
	<Relationship Id="rId37" Type="http://schemas.openxmlformats.org/officeDocument/2006/relationships/hyperlink" Target="consultantplus://offline/ref=3D3A8A5D6B0366814A4AB9061B7FC028C3035799B2087E33E0F941B53D5E349510D0B8B59676F1D3A9EAE2E3AFA09BFA75CFABB6B6868DE77182zAx2N" TargetMode = "External"/>
	<Relationship Id="rId38" Type="http://schemas.openxmlformats.org/officeDocument/2006/relationships/hyperlink" Target="consultantplus://offline/ref=3D3A8A5D6B0366814A4AB9061B7FC028C3035799B2087E33E0F941B53D5E349510D0B8B59676F1D3A9EAE2E3AFA09BFA75CFABB6B6868DE77182zAx2N" TargetMode = "External"/>
	<Relationship Id="rId39" Type="http://schemas.openxmlformats.org/officeDocument/2006/relationships/hyperlink" Target="consultantplus://offline/ref=3D3A8A5D6B0366814A4AB9061B7FC028C303579EB30F783AE0F941B53D5E349510D0B8B59676F1D3A9ECE1E3AFA09BFA75CFABB6B6868DE77182zAx2N" TargetMode = "External"/>
	<Relationship Id="rId40" Type="http://schemas.openxmlformats.org/officeDocument/2006/relationships/hyperlink" Target="consultantplus://offline/ref=3D3A8A5D6B0366814A4AB9061B7FC028C303579EB30F783AE0F941B53D5E349510D0B8B59676F1D3A9ECE1E3AFA09BFA75CFABB6B6868DE77182zAx2N" TargetMode = "External"/>
	<Relationship Id="rId41" Type="http://schemas.openxmlformats.org/officeDocument/2006/relationships/hyperlink" Target="consultantplus://offline/ref=3D3A8A5D6B0366814A4AB9061B7FC028C3035799B00E7832E0F941B53D5E349510D0B8B59676F1D3A9EFE1E3AFA09BFA75CFABB6B6868DE77182zAx2N" TargetMode = "External"/>
	<Relationship Id="rId42" Type="http://schemas.openxmlformats.org/officeDocument/2006/relationships/hyperlink" Target="consultantplus://offline/ref=3D3A8A5D6B0366814A4AB9061B7FC028C3035799B2087E33E0F941B53D5E349510D0B8B59676F1D3A9ECE5E3AFA09BFA75CFABB6B6868DE77182zAx2N" TargetMode = "External"/>
	<Relationship Id="rId43" Type="http://schemas.openxmlformats.org/officeDocument/2006/relationships/hyperlink" Target="consultantplus://offline/ref=3D3A8A5D6B0366814A4AB9061B7FC028C3035799B700763DE0F941B53D5E349510D0B8B59676F1D3A9EEE1E3AFA09BFA75CFABB6B6868DE77182zAx2N" TargetMode = "External"/>
	<Relationship Id="rId44" Type="http://schemas.openxmlformats.org/officeDocument/2006/relationships/hyperlink" Target="consultantplus://offline/ref=3D3A8A5D6B0366814A4AB9061B7FC028C3035799B700763DE0F941B53D5E349510D0B8B59676F1D3A9EEE1E3AFA09BFA75CFABB6B6868DE77182zAx2N" TargetMode = "External"/>
	<Relationship Id="rId45" Type="http://schemas.openxmlformats.org/officeDocument/2006/relationships/hyperlink" Target="consultantplus://offline/ref=3D3A8A5D6B0366814A4AB9061B7FC028C3035799B700763DE0F941B53D5E349510D0B8B59676F1D3A9EEE1E3AFA09BFA75CFABB6B6868DE77182zAx2N" TargetMode = "External"/>
	<Relationship Id="rId46" Type="http://schemas.openxmlformats.org/officeDocument/2006/relationships/hyperlink" Target="consultantplus://offline/ref=3D3A8A5D6B0366814A4AB9061B7FC028C3035799B2087E33E0F941B53D5E349510D0B8B59676F1D3A9ECE3E3AFA09BFA75CFABB6B6868DE77182zAx2N" TargetMode = "External"/>
	<Relationship Id="rId47" Type="http://schemas.openxmlformats.org/officeDocument/2006/relationships/hyperlink" Target="consultantplus://offline/ref=3D3A8A5D6B0366814A4AA6110E749F21CA5D5B9AB001756CB7FB10E0335B3CC558C0F6F09B77F6D4ACE5B3B9BFA4D2AF71D1A2A0A88C93E7z7x2N" TargetMode = "External"/>
	<Relationship Id="rId48" Type="http://schemas.openxmlformats.org/officeDocument/2006/relationships/hyperlink" Target="consultantplus://offline/ref=3D3A8A5D6B0366814A4AB9061B7FC028C3035799B00E7832E0F941B53D5E349510D0B8B59676F1D3A9EFEFE3AFA09BFA75CFABB6B6868DE77182zAx2N" TargetMode = "External"/>
	<Relationship Id="rId49" Type="http://schemas.openxmlformats.org/officeDocument/2006/relationships/hyperlink" Target="consultantplus://offline/ref=3D3A8A5D6B0366814A4AB9061B7FC028C3035799B2087E33E0F941B53D5E349510D0B8B59676F1D3A9EDE6E3AFA09BFA75CFABB6B6868DE77182zAx2N" TargetMode = "External"/>
	<Relationship Id="rId50" Type="http://schemas.openxmlformats.org/officeDocument/2006/relationships/hyperlink" Target="consultantplus://offline/ref=3D3A8A5D6B0366814A4AB9061B7FC028C3035799B2087E33E0F941B53D5E349510D0B8B59676F1D3A9EDE2E3AFA09BFA75CFABB6B6868DE77182zAx2N" TargetMode = "External"/>
	<Relationship Id="rId51" Type="http://schemas.openxmlformats.org/officeDocument/2006/relationships/hyperlink" Target="consultantplus://offline/ref=3D3A8A5D6B0366814A4AB9061B7FC028C3035799B2087E33E0F941B53D5E349510D0B8B59676F1D3A9EDE0E3AFA09BFA75CFABB6B6868DE77182zAx2N" TargetMode = "External"/>
	<Relationship Id="rId52" Type="http://schemas.openxmlformats.org/officeDocument/2006/relationships/hyperlink" Target="consultantplus://offline/ref=3D3A8A5D6B0366814A4AB9061B7FC028C3035799B2087E33E0F941B53D5E349510D0B8B59676F1D3A9EDEEE3AFA09BFA75CFABB6B6868DE77182zAx2N" TargetMode = "External"/>
	<Relationship Id="rId53" Type="http://schemas.openxmlformats.org/officeDocument/2006/relationships/hyperlink" Target="consultantplus://offline/ref=3D3A8A5D6B0366814A4AB9061B7FC028C3035799B2087E33E0F941B53D5E349510D0B8B59676F1D3A9EAE6E3AFA09BFA75CFABB6B6868DE77182zAx2N" TargetMode = "External"/>
	<Relationship Id="rId54" Type="http://schemas.openxmlformats.org/officeDocument/2006/relationships/hyperlink" Target="consultantplus://offline/ref=3D3A8A5D6B0366814A4AB9061B7FC028C3035799B2087E33E0F941B53D5E349510D0B8B59676F1D3A9EAE5E3AFA09BFA75CFABB6B6868DE77182zAx2N" TargetMode = "External"/>
	<Relationship Id="rId55" Type="http://schemas.openxmlformats.org/officeDocument/2006/relationships/hyperlink" Target="consultantplus://offline/ref=3D3A8A5D6B0366814A4AB9061B7FC028C303579EB30F783AE0F941B53D5E349510D0B8B59676F1D3A9ECEEE3AFA09BFA75CFABB6B6868DE77182zAx2N" TargetMode = "External"/>
	<Relationship Id="rId56" Type="http://schemas.openxmlformats.org/officeDocument/2006/relationships/hyperlink" Target="consultantplus://offline/ref=3D3A8A5D6B0366814A4AB9061B7FC028C3035799B00E7832E0F941B53D5E349510D0B8B59676F1D3A9EFEEE3AFA09BFA75CFABB6B6868DE77182zAx2N" TargetMode = "External"/>
	<Relationship Id="rId57" Type="http://schemas.openxmlformats.org/officeDocument/2006/relationships/hyperlink" Target="consultantplus://offline/ref=3D3A8A5D6B0366814A4AB9061B7FC028C303579EB30F783AE0F941B53D5E349510D0B8B59676F1D3A9EDE7E3AFA09BFA75CFABB6B6868DE77182zAx2N" TargetMode = "External"/>
	<Relationship Id="rId58" Type="http://schemas.openxmlformats.org/officeDocument/2006/relationships/header" Target="header2.xml"/>
	<Relationship Id="rId59" Type="http://schemas.openxmlformats.org/officeDocument/2006/relationships/footer" Target="footer2.xml"/>
	<Relationship Id="rId60" Type="http://schemas.openxmlformats.org/officeDocument/2006/relationships/hyperlink" Target="consultantplus://offline/ref=3D3A8A5D6B0366814A4AB9061B7FC028C303579EB30F783AE0F941B53D5E349510D0B8B59676F1D3A9EDE7E3AFA09BFA75CFABB6B6868DE77182zAx2N" TargetMode = "External"/>
	<Relationship Id="rId61" Type="http://schemas.openxmlformats.org/officeDocument/2006/relationships/hyperlink" Target="consultantplus://offline/ref=3D3A8A5D6B0366814A4AB9061B7FC028C303579EB30F783AE0F941B53D5E349510D0B8B59676F1D3A9EDE7E3AFA09BFA75CFABB6B6868DE77182zAx2N" TargetMode = "External"/>
	<Relationship Id="rId62" Type="http://schemas.openxmlformats.org/officeDocument/2006/relationships/hyperlink" Target="consultantplus://offline/ref=3D3A8A5D6B0366814A4AB9061B7FC028C303579EB30F783AE0F941B53D5E349510D0B8B59676F1D3A9EDE7E3AFA09BFA75CFABB6B6868DE77182zAx2N" TargetMode = "External"/>
	<Relationship Id="rId63" Type="http://schemas.openxmlformats.org/officeDocument/2006/relationships/hyperlink" Target="consultantplus://offline/ref=3D3A8A5D6B0366814A4AB9061B7FC028C3035799B2087E33E0F941B53D5E349510D0B8B59676F1D3A9EAE0E3AFA09BFA75CFABB6B6868DE77182zAx2N" TargetMode = "External"/>
	<Relationship Id="rId64" Type="http://schemas.openxmlformats.org/officeDocument/2006/relationships/hyperlink" Target="consultantplus://offline/ref=3D3A8A5D6B0366814A4AB9061B7FC028C3035799B2087E33E0F941B53D5E349510D0B8B59676F1D3A9EAE1E3AFA09BFA75CFABB6B6868DE77182zAx2N" TargetMode = "External"/>
	<Relationship Id="rId65" Type="http://schemas.openxmlformats.org/officeDocument/2006/relationships/hyperlink" Target="consultantplus://offline/ref=3D3A8A5D6B0366814A4AB9061B7FC028C3035799B2087E33E0F941B53D5E349510D0B8B59676F1D3A9EAE1E3AFA09BFA75CFABB6B6868DE77182zAx2N" TargetMode = "External"/>
	<Relationship Id="rId66" Type="http://schemas.openxmlformats.org/officeDocument/2006/relationships/image" Target="media/image2.wmf"/>
	<Relationship Id="rId67" Type="http://schemas.openxmlformats.org/officeDocument/2006/relationships/hyperlink" Target="consultantplus://offline/ref=3D3A8A5D6B0366814A4AB9061B7FC028C3035799B00E7832E0F941B53D5E349510D0B8B59676F1D3A9ECE7E3AFA09BFA75CFABB6B6868DE77182zAx2N" TargetMode = "External"/>
	<Relationship Id="rId68" Type="http://schemas.openxmlformats.org/officeDocument/2006/relationships/hyperlink" Target="consultantplus://offline/ref=3D3A8A5D6B0366814A4AB9061B7FC028C3035799B2087E33E0F941B53D5E349510D0B8B59676F1D3A9EAE0E3AFA09BFA75CFABB6B6868DE77182zAx2N" TargetMode = "External"/>
	<Relationship Id="rId69" Type="http://schemas.openxmlformats.org/officeDocument/2006/relationships/hyperlink" Target="consultantplus://offline/ref=3D3A8A5D6B0366814A4AB9061B7FC028C3035799B700763DE0F941B53D5E349510D0B8B59676F1D3A9EFE0E3AFA09BFA75CFABB6B6868DE77182zAx2N" TargetMode = "External"/>
	<Relationship Id="rId70" Type="http://schemas.openxmlformats.org/officeDocument/2006/relationships/hyperlink" Target="consultantplus://offline/ref=3D3A8A5D6B0366814A4AB9061B7FC028C3035799B00E7832E0F941B53D5E349510D0B8B59676F1D3A9ECE6E3AFA09BFA75CFABB6B6868DE77182zAx2N" TargetMode = "External"/>
	<Relationship Id="rId71" Type="http://schemas.openxmlformats.org/officeDocument/2006/relationships/hyperlink" Target="consultantplus://offline/ref=3D3A8A5D6B0366814A4AB9061B7FC028C3035799B00E7832E0F941B53D5E349510D0B8B59676F1D3A9ECE6E3AFA09BFA75CFABB6B6868DE77182zAx2N" TargetMode = "External"/>
	<Relationship Id="rId72" Type="http://schemas.openxmlformats.org/officeDocument/2006/relationships/hyperlink" Target="consultantplus://offline/ref=3D3A8A5D6B0366814A4AB9061B7FC028C3035799B00E7832E0F941B53D5E349510D0B8B59676F1D3A9ECE5E3AFA09BFA75CFABB6B6868DE77182zAx2N" TargetMode = "External"/>
	<Relationship Id="rId73" Type="http://schemas.openxmlformats.org/officeDocument/2006/relationships/hyperlink" Target="consultantplus://offline/ref=3D3A8A5D6B0366814A4AB9061B7FC028C3035799B2087E33E0F941B53D5E349510D0B8B59676F1D3A9EAEFE3AFA09BFA75CFABB6B6868DE77182zAx2N"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4022.00.55</Application>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 ОАО "РЖД" от 04.09.2013 N 1907р
(ред. от 08.04.2021)
"О порядке бронирования, распределения и оплаты путевок в структурные подразделения филиалов ОАО "РЖД", специализирующиеся на санаторно-курортном лечении, оздоровлении и отдыхе"
(Вместе с Положением)</dc:title>
  <dcterms:created xsi:type="dcterms:W3CDTF">2023-08-09T13:49:49Z</dcterms:created>
</cp:coreProperties>
</file>